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38D" w:rsidRDefault="002A038D">
      <w:pPr>
        <w:rPr>
          <w:rFonts w:asciiTheme="majorHAnsi" w:hAnsiTheme="majorHAnsi"/>
          <w:i/>
          <w:sz w:val="28"/>
          <w:szCs w:val="28"/>
        </w:rPr>
      </w:pPr>
    </w:p>
    <w:p w:rsidR="00877FAD" w:rsidRPr="00406E4A" w:rsidRDefault="00877FAD" w:rsidP="00406E4A">
      <w:pPr>
        <w:jc w:val="center"/>
        <w:rPr>
          <w:rFonts w:asciiTheme="majorHAnsi" w:hAnsiTheme="majorHAnsi"/>
          <w:b/>
          <w:sz w:val="28"/>
          <w:szCs w:val="28"/>
        </w:rPr>
      </w:pPr>
      <w:r w:rsidRPr="00406E4A">
        <w:rPr>
          <w:rFonts w:asciiTheme="majorHAnsi" w:hAnsiTheme="majorHAnsi"/>
          <w:b/>
          <w:i/>
          <w:sz w:val="28"/>
          <w:szCs w:val="28"/>
        </w:rPr>
        <w:t>Контрольная работа №1</w:t>
      </w:r>
      <w:r w:rsidRPr="00406E4A">
        <w:rPr>
          <w:rFonts w:asciiTheme="majorHAnsi" w:hAnsiTheme="majorHAnsi"/>
          <w:b/>
          <w:sz w:val="28"/>
          <w:szCs w:val="28"/>
        </w:rPr>
        <w:t xml:space="preserve"> </w:t>
      </w:r>
      <w:r w:rsidRPr="00406E4A">
        <w:rPr>
          <w:rFonts w:asciiTheme="majorHAnsi" w:hAnsiTheme="majorHAnsi"/>
          <w:b/>
          <w:i/>
          <w:sz w:val="28"/>
          <w:szCs w:val="28"/>
        </w:rPr>
        <w:t>по теме: «</w:t>
      </w:r>
      <w:r w:rsidR="003E21E3">
        <w:rPr>
          <w:rFonts w:asciiTheme="majorHAnsi" w:hAnsiTheme="majorHAnsi"/>
          <w:b/>
          <w:i/>
          <w:sz w:val="28"/>
          <w:szCs w:val="28"/>
        </w:rPr>
        <w:t xml:space="preserve">Векторы. </w:t>
      </w:r>
      <w:r w:rsidRPr="00406E4A">
        <w:rPr>
          <w:rFonts w:asciiTheme="majorHAnsi" w:hAnsiTheme="majorHAnsi"/>
          <w:b/>
          <w:i/>
          <w:sz w:val="28"/>
          <w:szCs w:val="28"/>
        </w:rPr>
        <w:t>Метод координат в пространстве»</w:t>
      </w:r>
    </w:p>
    <w:p w:rsidR="00433C75" w:rsidRDefault="00B209C4" w:rsidP="00877FAD">
      <w:pPr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279.95pt;margin-top:28.3pt;width:12.25pt;height:.05pt;flip:y;z-index:251702272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26" type="#_x0000_t32" style="position:absolute;margin-left:202.2pt;margin-top:28pt;width:12.95pt;height:.1pt;z-index:251658240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27" type="#_x0000_t32" style="position:absolute;margin-left:134.35pt;margin-top:28.15pt;width:12.25pt;height:.05pt;flip:y;z-index:251659264" o:connectortype="straight">
            <v:stroke endarrow="block"/>
          </v:shape>
        </w:pict>
      </w:r>
      <w:r w:rsidR="00877FAD">
        <w:rPr>
          <w:rFonts w:asciiTheme="majorHAnsi" w:hAnsiTheme="majorHAnsi"/>
          <w:sz w:val="28"/>
          <w:szCs w:val="28"/>
        </w:rPr>
        <w:tab/>
        <w:t>Вариант-1</w:t>
      </w:r>
    </w:p>
    <w:p w:rsidR="00877FAD" w:rsidRPr="00FD4DAF" w:rsidRDefault="00B209C4" w:rsidP="00877FAD">
      <w:pPr>
        <w:pStyle w:val="a3"/>
        <w:numPr>
          <w:ilvl w:val="0"/>
          <w:numId w:val="1"/>
        </w:numPr>
        <w:tabs>
          <w:tab w:val="left" w:pos="3872"/>
        </w:tabs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40" type="#_x0000_t32" style="position:absolute;left:0;text-align:left;margin-left:170.8pt;margin-top:21.6pt;width:12.25pt;height:.05pt;flip:y;z-index:251678720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41" type="#_x0000_t32" style="position:absolute;left:0;text-align:left;margin-left:197.45pt;margin-top:21.55pt;width:12.25pt;height:.05pt;flip:y;z-index:251679744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42" type="#_x0000_t32" style="position:absolute;left:0;text-align:left;margin-left:215.15pt;margin-top:21.55pt;width:12.25pt;height:.05pt;flip:y;z-index:251680768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68" type="#_x0000_t32" style="position:absolute;left:0;text-align:left;margin-left:245.55pt;margin-top:21.5pt;width:12.25pt;height:.05pt;flip:y;z-index:251697152" o:connectortype="straight">
            <v:stroke endarrow="block"/>
          </v:shape>
        </w:pict>
      </w:r>
      <w:r w:rsidR="003E21E3">
        <w:rPr>
          <w:rFonts w:asciiTheme="majorHAnsi" w:hAnsiTheme="majorHAnsi"/>
          <w:sz w:val="28"/>
          <w:szCs w:val="28"/>
        </w:rPr>
        <w:t>Даны векторы</w:t>
      </w:r>
      <w:r w:rsidR="003E21E3" w:rsidRPr="00877FAD">
        <w:rPr>
          <w:rFonts w:asciiTheme="majorHAnsi" w:hAnsiTheme="majorHAnsi"/>
          <w:i/>
          <w:sz w:val="28"/>
          <w:szCs w:val="28"/>
        </w:rPr>
        <w:t xml:space="preserve"> а</w:t>
      </w:r>
      <w:r w:rsidR="003E21E3">
        <w:rPr>
          <w:rFonts w:asciiTheme="majorHAnsi" w:hAnsiTheme="majorHAnsi"/>
          <w:i/>
          <w:sz w:val="28"/>
          <w:szCs w:val="28"/>
        </w:rPr>
        <w:t xml:space="preserve"> (-3; 1; 4) </w:t>
      </w:r>
      <w:r w:rsidR="00930530">
        <w:rPr>
          <w:rFonts w:asciiTheme="majorHAnsi" w:hAnsiTheme="majorHAnsi"/>
          <w:sz w:val="28"/>
          <w:szCs w:val="28"/>
        </w:rPr>
        <w:t>,</w:t>
      </w:r>
      <w:r w:rsidR="003E21E3">
        <w:rPr>
          <w:rFonts w:asciiTheme="majorHAnsi" w:hAnsiTheme="majorHAnsi"/>
          <w:sz w:val="28"/>
          <w:szCs w:val="28"/>
        </w:rPr>
        <w:t xml:space="preserve"> </w:t>
      </w:r>
      <w:r w:rsidR="003E21E3">
        <w:rPr>
          <w:rFonts w:asciiTheme="majorHAnsi" w:hAnsiTheme="majorHAnsi"/>
          <w:i/>
          <w:sz w:val="28"/>
          <w:szCs w:val="28"/>
        </w:rPr>
        <w:t>в ( 2; -2; 1)</w:t>
      </w:r>
      <w:r w:rsidR="00930530">
        <w:rPr>
          <w:rFonts w:asciiTheme="majorHAnsi" w:hAnsiTheme="majorHAnsi"/>
          <w:i/>
          <w:sz w:val="28"/>
          <w:szCs w:val="28"/>
        </w:rPr>
        <w:t xml:space="preserve"> </w:t>
      </w:r>
      <w:r w:rsidR="00930530" w:rsidRPr="00930530">
        <w:rPr>
          <w:rFonts w:asciiTheme="majorHAnsi" w:hAnsiTheme="majorHAnsi"/>
          <w:sz w:val="28"/>
          <w:szCs w:val="28"/>
        </w:rPr>
        <w:t>и</w:t>
      </w:r>
      <w:r w:rsidR="00930530">
        <w:rPr>
          <w:rFonts w:asciiTheme="majorHAnsi" w:hAnsiTheme="majorHAnsi"/>
          <w:i/>
          <w:sz w:val="28"/>
          <w:szCs w:val="28"/>
        </w:rPr>
        <w:t xml:space="preserve"> с</w:t>
      </w:r>
      <w:r w:rsidR="00930530" w:rsidRPr="00FD4DAF">
        <w:rPr>
          <w:rFonts w:asciiTheme="majorHAnsi" w:hAnsiTheme="majorHAnsi"/>
          <w:i/>
          <w:sz w:val="28"/>
          <w:szCs w:val="28"/>
        </w:rPr>
        <w:t xml:space="preserve"> </w:t>
      </w:r>
      <w:r w:rsidR="00930530">
        <w:rPr>
          <w:rFonts w:asciiTheme="majorHAnsi" w:hAnsiTheme="majorHAnsi"/>
          <w:i/>
          <w:sz w:val="28"/>
          <w:szCs w:val="28"/>
        </w:rPr>
        <w:t xml:space="preserve"> ( 2</w:t>
      </w:r>
      <w:r w:rsidR="00930530" w:rsidRPr="00FD4DAF">
        <w:rPr>
          <w:rFonts w:asciiTheme="majorHAnsi" w:hAnsiTheme="majorHAnsi"/>
          <w:i/>
          <w:sz w:val="28"/>
          <w:szCs w:val="28"/>
        </w:rPr>
        <w:t xml:space="preserve">; </w:t>
      </w:r>
      <w:r w:rsidR="00930530">
        <w:rPr>
          <w:rFonts w:asciiTheme="majorHAnsi" w:hAnsiTheme="majorHAnsi"/>
          <w:i/>
          <w:sz w:val="28"/>
          <w:szCs w:val="28"/>
        </w:rPr>
        <w:t>0</w:t>
      </w:r>
      <w:r w:rsidR="00930530" w:rsidRPr="00FD4DAF">
        <w:rPr>
          <w:rFonts w:asciiTheme="majorHAnsi" w:hAnsiTheme="majorHAnsi"/>
          <w:i/>
          <w:sz w:val="28"/>
          <w:szCs w:val="28"/>
        </w:rPr>
        <w:t>;</w:t>
      </w:r>
      <w:r w:rsidR="00930530">
        <w:rPr>
          <w:rFonts w:asciiTheme="majorHAnsi" w:hAnsiTheme="majorHAnsi"/>
          <w:i/>
          <w:sz w:val="28"/>
          <w:szCs w:val="28"/>
        </w:rPr>
        <w:t xml:space="preserve"> 1</w:t>
      </w:r>
      <w:r w:rsidR="00930530" w:rsidRPr="00FD4DAF">
        <w:rPr>
          <w:rFonts w:asciiTheme="majorHAnsi" w:hAnsiTheme="majorHAnsi"/>
          <w:i/>
          <w:sz w:val="28"/>
          <w:szCs w:val="28"/>
        </w:rPr>
        <w:t>)</w:t>
      </w:r>
      <w:r w:rsidR="00930530">
        <w:rPr>
          <w:rFonts w:asciiTheme="majorHAnsi" w:hAnsiTheme="majorHAnsi"/>
          <w:i/>
          <w:sz w:val="28"/>
          <w:szCs w:val="28"/>
        </w:rPr>
        <w:t xml:space="preserve"> </w:t>
      </w:r>
      <w:r w:rsidR="003E21E3">
        <w:rPr>
          <w:rFonts w:asciiTheme="majorHAnsi" w:hAnsiTheme="majorHAnsi"/>
          <w:i/>
          <w:sz w:val="28"/>
          <w:szCs w:val="28"/>
        </w:rPr>
        <w:t xml:space="preserve"> .</w:t>
      </w:r>
      <w:r w:rsidR="003E21E3">
        <w:rPr>
          <w:rFonts w:asciiTheme="majorHAnsi" w:hAnsiTheme="majorHAnsi"/>
          <w:sz w:val="28"/>
          <w:szCs w:val="28"/>
        </w:rPr>
        <w:t xml:space="preserve"> Найдите координаты вектора </w:t>
      </w:r>
      <w:proofErr w:type="gramStart"/>
      <w:r w:rsidR="00FD4DAF" w:rsidRPr="00FD4DAF">
        <w:rPr>
          <w:rFonts w:asciiTheme="majorHAnsi" w:hAnsiTheme="majorHAnsi"/>
          <w:i/>
          <w:sz w:val="28"/>
          <w:szCs w:val="28"/>
        </w:rPr>
        <w:t>р</w:t>
      </w:r>
      <w:proofErr w:type="gramEnd"/>
      <w:r w:rsidR="003E21E3" w:rsidRPr="00FD4DAF">
        <w:rPr>
          <w:rFonts w:asciiTheme="majorHAnsi" w:hAnsiTheme="majorHAnsi"/>
          <w:i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3E21E3" w:rsidRPr="00FD4DAF">
        <w:rPr>
          <w:rFonts w:asciiTheme="majorHAnsi" w:hAnsiTheme="majorHAnsi"/>
          <w:i/>
          <w:sz w:val="28"/>
          <w:szCs w:val="28"/>
        </w:rPr>
        <w:t xml:space="preserve">а </w:t>
      </w:r>
      <w:r w:rsidR="00FD4DAF" w:rsidRPr="00FD4DAF">
        <w:rPr>
          <w:rFonts w:asciiTheme="majorHAnsi" w:hAnsiTheme="majorHAnsi"/>
          <w:i/>
          <w:sz w:val="28"/>
          <w:szCs w:val="28"/>
        </w:rPr>
        <w:t>–</w:t>
      </w:r>
      <w:r w:rsidR="003E21E3" w:rsidRPr="00FD4DAF">
        <w:rPr>
          <w:rFonts w:asciiTheme="majorHAnsi" w:hAnsiTheme="majorHAnsi"/>
          <w:i/>
          <w:sz w:val="28"/>
          <w:szCs w:val="28"/>
        </w:rPr>
        <w:t xml:space="preserve"> в</w:t>
      </w:r>
      <w:r w:rsidR="00FD4DAF" w:rsidRPr="00FD4DAF">
        <w:rPr>
          <w:rFonts w:asciiTheme="majorHAnsi" w:hAnsiTheme="majorHAnsi"/>
          <w:i/>
          <w:sz w:val="28"/>
          <w:szCs w:val="28"/>
        </w:rPr>
        <w:t xml:space="preserve"> – 3с</w:t>
      </w:r>
    </w:p>
    <w:p w:rsidR="003E21E3" w:rsidRDefault="00B209C4" w:rsidP="00877FAD">
      <w:pPr>
        <w:pStyle w:val="a3"/>
        <w:numPr>
          <w:ilvl w:val="0"/>
          <w:numId w:val="1"/>
        </w:numPr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33" type="#_x0000_t32" style="position:absolute;left:0;text-align:left;margin-left:374.35pt;margin-top:1.8pt;width:0;height:15pt;z-index:251664384" o:connectortype="straight"/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31" type="#_x0000_t32" style="position:absolute;left:0;text-align:left;margin-left:339.95pt;margin-top:1.85pt;width:12.95pt;height:.05pt;z-index:251662336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29" type="#_x0000_t32" style="position:absolute;left:0;text-align:left;margin-left:318.4pt;margin-top:1.9pt;width:.05pt;height:14.9pt;z-index:251661312" o:connectortype="straight"/>
        </w:pict>
      </w:r>
      <w:r w:rsidR="003E21E3">
        <w:rPr>
          <w:rFonts w:asciiTheme="majorHAnsi" w:hAnsiTheme="majorHAnsi"/>
          <w:sz w:val="28"/>
          <w:szCs w:val="28"/>
        </w:rPr>
        <w:t xml:space="preserve">Найдите значения </w:t>
      </w:r>
      <w:r w:rsidR="003E21E3" w:rsidRPr="003E21E3">
        <w:rPr>
          <w:rFonts w:asciiTheme="majorHAnsi" w:hAnsiTheme="majorHAnsi"/>
          <w:i/>
          <w:sz w:val="28"/>
          <w:szCs w:val="28"/>
          <w:lang w:val="en-US"/>
        </w:rPr>
        <w:t>m</w:t>
      </w:r>
      <w:r w:rsidR="003E21E3" w:rsidRPr="003E21E3">
        <w:rPr>
          <w:rFonts w:asciiTheme="majorHAnsi" w:hAnsiTheme="majorHAnsi"/>
          <w:i/>
          <w:sz w:val="28"/>
          <w:szCs w:val="28"/>
        </w:rPr>
        <w:t xml:space="preserve"> </w:t>
      </w:r>
      <w:r w:rsidR="003E21E3">
        <w:rPr>
          <w:rFonts w:asciiTheme="majorHAnsi" w:hAnsiTheme="majorHAnsi"/>
          <w:i/>
          <w:sz w:val="28"/>
          <w:szCs w:val="28"/>
        </w:rPr>
        <w:t xml:space="preserve"> и  </w:t>
      </w:r>
      <w:r w:rsidR="003E21E3" w:rsidRPr="003E21E3">
        <w:rPr>
          <w:rFonts w:asciiTheme="majorHAnsi" w:hAnsiTheme="majorHAnsi"/>
          <w:i/>
          <w:sz w:val="28"/>
          <w:szCs w:val="28"/>
          <w:lang w:val="en-US"/>
        </w:rPr>
        <w:t>n</w:t>
      </w:r>
      <w:r w:rsidR="003E21E3" w:rsidRPr="003E21E3">
        <w:rPr>
          <w:rFonts w:asciiTheme="majorHAnsi" w:hAnsiTheme="majorHAnsi"/>
          <w:sz w:val="28"/>
          <w:szCs w:val="28"/>
        </w:rPr>
        <w:t xml:space="preserve">, </w:t>
      </w:r>
      <w:r w:rsidR="003E21E3">
        <w:rPr>
          <w:rFonts w:asciiTheme="majorHAnsi" w:hAnsiTheme="majorHAnsi"/>
          <w:sz w:val="28"/>
          <w:szCs w:val="28"/>
        </w:rPr>
        <w:t xml:space="preserve">при которых векторы </w:t>
      </w:r>
      <w:r w:rsidR="00877FAD" w:rsidRPr="00877FAD">
        <w:rPr>
          <w:rFonts w:asciiTheme="majorHAnsi" w:hAnsiTheme="majorHAnsi"/>
          <w:i/>
          <w:sz w:val="28"/>
          <w:szCs w:val="28"/>
        </w:rPr>
        <w:t>а</w:t>
      </w:r>
      <w:r w:rsidR="003E21E3">
        <w:rPr>
          <w:rFonts w:asciiTheme="majorHAnsi" w:hAnsiTheme="majorHAnsi"/>
          <w:i/>
          <w:sz w:val="28"/>
          <w:szCs w:val="28"/>
        </w:rPr>
        <w:t xml:space="preserve"> (</w:t>
      </w:r>
      <w:r w:rsidR="003E21E3">
        <w:rPr>
          <w:rFonts w:asciiTheme="majorHAnsi" w:hAnsiTheme="majorHAnsi"/>
          <w:i/>
          <w:sz w:val="28"/>
          <w:szCs w:val="28"/>
          <w:lang w:val="en-US"/>
        </w:rPr>
        <w:t>m</w:t>
      </w:r>
      <w:r w:rsidR="003E21E3">
        <w:rPr>
          <w:rFonts w:asciiTheme="majorHAnsi" w:hAnsiTheme="majorHAnsi"/>
          <w:i/>
          <w:sz w:val="28"/>
          <w:szCs w:val="28"/>
        </w:rPr>
        <w:t xml:space="preserve">; -2; </w:t>
      </w:r>
      <w:r w:rsidR="00877FAD">
        <w:rPr>
          <w:rFonts w:asciiTheme="majorHAnsi" w:hAnsiTheme="majorHAnsi"/>
          <w:i/>
          <w:sz w:val="28"/>
          <w:szCs w:val="28"/>
        </w:rPr>
        <w:t xml:space="preserve">3) </w:t>
      </w:r>
      <w:r w:rsidR="00877FAD">
        <w:rPr>
          <w:rFonts w:asciiTheme="majorHAnsi" w:hAnsiTheme="majorHAnsi"/>
          <w:sz w:val="28"/>
          <w:szCs w:val="28"/>
        </w:rPr>
        <w:t xml:space="preserve"> и </w:t>
      </w:r>
      <w:r w:rsidR="003E21E3">
        <w:rPr>
          <w:rFonts w:asciiTheme="majorHAnsi" w:hAnsiTheme="majorHAnsi"/>
          <w:sz w:val="28"/>
          <w:szCs w:val="28"/>
        </w:rPr>
        <w:t xml:space="preserve"> </w:t>
      </w:r>
    </w:p>
    <w:p w:rsidR="00877FAD" w:rsidRPr="00531BF5" w:rsidRDefault="00B209C4" w:rsidP="003E21E3">
      <w:pPr>
        <w:pStyle w:val="a3"/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32" type="#_x0000_t32" style="position:absolute;left:0;text-align:left;margin-left:34.75pt;margin-top:1.85pt;width:12.95pt;height:.05pt;z-index:251663360" o:connectortype="straight">
            <v:stroke endarrow="block"/>
          </v:shape>
        </w:pict>
      </w:r>
      <w:r w:rsidR="00877FAD">
        <w:rPr>
          <w:rFonts w:asciiTheme="majorHAnsi" w:hAnsiTheme="majorHAnsi"/>
          <w:i/>
          <w:sz w:val="28"/>
          <w:szCs w:val="28"/>
        </w:rPr>
        <w:t>в</w:t>
      </w:r>
      <w:r w:rsidR="003E21E3">
        <w:rPr>
          <w:rFonts w:asciiTheme="majorHAnsi" w:hAnsiTheme="majorHAnsi"/>
          <w:i/>
          <w:sz w:val="28"/>
          <w:szCs w:val="28"/>
        </w:rPr>
        <w:t xml:space="preserve"> (-8; </w:t>
      </w:r>
      <w:r w:rsidR="00531BF5">
        <w:rPr>
          <w:rFonts w:asciiTheme="majorHAnsi" w:hAnsiTheme="majorHAnsi"/>
          <w:i/>
          <w:sz w:val="28"/>
          <w:szCs w:val="28"/>
        </w:rPr>
        <w:t>4</w:t>
      </w:r>
      <w:r w:rsidR="003E21E3">
        <w:rPr>
          <w:rFonts w:asciiTheme="majorHAnsi" w:hAnsiTheme="majorHAnsi"/>
          <w:i/>
          <w:sz w:val="28"/>
          <w:szCs w:val="28"/>
        </w:rPr>
        <w:t xml:space="preserve">; </w:t>
      </w:r>
      <w:r w:rsidR="003E21E3">
        <w:rPr>
          <w:rFonts w:asciiTheme="majorHAnsi" w:hAnsiTheme="majorHAnsi"/>
          <w:i/>
          <w:sz w:val="28"/>
          <w:szCs w:val="28"/>
          <w:lang w:val="en-US"/>
        </w:rPr>
        <w:t>n</w:t>
      </w:r>
      <w:r w:rsidR="00877FAD">
        <w:rPr>
          <w:rFonts w:asciiTheme="majorHAnsi" w:hAnsiTheme="majorHAnsi"/>
          <w:i/>
          <w:sz w:val="28"/>
          <w:szCs w:val="28"/>
        </w:rPr>
        <w:t>)</w:t>
      </w:r>
      <w:r w:rsidR="003E21E3">
        <w:rPr>
          <w:rFonts w:asciiTheme="majorHAnsi" w:hAnsiTheme="majorHAnsi"/>
          <w:i/>
          <w:sz w:val="28"/>
          <w:szCs w:val="28"/>
          <w:lang w:val="en-US"/>
        </w:rPr>
        <w:t xml:space="preserve"> </w:t>
      </w:r>
      <w:r w:rsidR="003E21E3">
        <w:rPr>
          <w:rFonts w:asciiTheme="majorHAnsi" w:hAnsiTheme="majorHAnsi"/>
          <w:sz w:val="28"/>
          <w:szCs w:val="28"/>
          <w:lang w:val="en-US"/>
        </w:rPr>
        <w:t>,</w:t>
      </w:r>
      <w:r w:rsidR="003E21E3">
        <w:rPr>
          <w:rFonts w:asciiTheme="majorHAnsi" w:hAnsiTheme="majorHAnsi"/>
          <w:sz w:val="28"/>
          <w:szCs w:val="28"/>
        </w:rPr>
        <w:t>будут коллинеарными.</w:t>
      </w:r>
      <w:r w:rsidR="00531BF5">
        <w:rPr>
          <w:rFonts w:asciiTheme="majorHAnsi" w:hAnsiTheme="majorHAnsi"/>
          <w:i/>
          <w:sz w:val="28"/>
          <w:szCs w:val="28"/>
        </w:rPr>
        <w:t xml:space="preserve"> </w:t>
      </w:r>
    </w:p>
    <w:p w:rsidR="003E21E3" w:rsidRDefault="00FF71C3" w:rsidP="00877FAD">
      <w:pPr>
        <w:pStyle w:val="a3"/>
        <w:numPr>
          <w:ilvl w:val="0"/>
          <w:numId w:val="1"/>
        </w:numPr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В</w:t>
      </w:r>
      <w:r w:rsidR="003E21E3">
        <w:rPr>
          <w:rFonts w:asciiTheme="majorHAnsi" w:hAnsiTheme="majorHAnsi"/>
          <w:sz w:val="28"/>
          <w:szCs w:val="28"/>
        </w:rPr>
        <w:t xml:space="preserve">ершины </w:t>
      </w:r>
      <w:r>
        <w:rPr>
          <w:rFonts w:asciiTheme="majorHAnsi" w:hAnsiTheme="majorHAnsi"/>
          <w:sz w:val="28"/>
          <w:szCs w:val="28"/>
        </w:rPr>
        <w:t xml:space="preserve"> ∆ АВС </w:t>
      </w:r>
      <w:r w:rsidR="003E21E3">
        <w:rPr>
          <w:rFonts w:asciiTheme="majorHAnsi" w:hAnsiTheme="majorHAnsi"/>
          <w:sz w:val="28"/>
          <w:szCs w:val="28"/>
        </w:rPr>
        <w:t>имеют координаты  А(2</w:t>
      </w:r>
      <w:r>
        <w:rPr>
          <w:rFonts w:asciiTheme="majorHAnsi" w:hAnsiTheme="majorHAnsi"/>
          <w:sz w:val="28"/>
          <w:szCs w:val="28"/>
        </w:rPr>
        <w:t>;</w:t>
      </w:r>
      <w:r w:rsidR="003E21E3">
        <w:rPr>
          <w:rFonts w:asciiTheme="majorHAnsi" w:hAnsiTheme="majorHAnsi"/>
          <w:sz w:val="28"/>
          <w:szCs w:val="28"/>
        </w:rPr>
        <w:t xml:space="preserve"> 1; -8</w:t>
      </w:r>
      <w:r>
        <w:rPr>
          <w:rFonts w:asciiTheme="majorHAnsi" w:hAnsiTheme="majorHAnsi"/>
          <w:sz w:val="28"/>
          <w:szCs w:val="28"/>
        </w:rPr>
        <w:t>); В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r w:rsidR="003E21E3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3E21E3">
        <w:rPr>
          <w:rFonts w:asciiTheme="majorHAnsi" w:hAnsiTheme="majorHAnsi"/>
          <w:sz w:val="28"/>
          <w:szCs w:val="28"/>
        </w:rPr>
        <w:t>1</w:t>
      </w:r>
      <w:r>
        <w:rPr>
          <w:rFonts w:asciiTheme="majorHAnsi" w:hAnsiTheme="majorHAnsi"/>
          <w:sz w:val="28"/>
          <w:szCs w:val="28"/>
        </w:rPr>
        <w:t>;</w:t>
      </w:r>
      <w:r w:rsidR="003E21E3">
        <w:rPr>
          <w:rFonts w:asciiTheme="majorHAnsi" w:hAnsiTheme="majorHAnsi"/>
          <w:sz w:val="28"/>
          <w:szCs w:val="28"/>
        </w:rPr>
        <w:t xml:space="preserve"> -</w:t>
      </w:r>
      <w:r>
        <w:rPr>
          <w:rFonts w:asciiTheme="majorHAnsi" w:hAnsiTheme="majorHAnsi"/>
          <w:sz w:val="28"/>
          <w:szCs w:val="28"/>
        </w:rPr>
        <w:t>5;</w:t>
      </w:r>
      <w:r w:rsidR="003E21E3">
        <w:rPr>
          <w:rFonts w:asciiTheme="majorHAnsi" w:hAnsiTheme="majorHAnsi"/>
          <w:sz w:val="28"/>
          <w:szCs w:val="28"/>
        </w:rPr>
        <w:t xml:space="preserve"> 0); </w:t>
      </w:r>
    </w:p>
    <w:p w:rsidR="00FF71C3" w:rsidRDefault="003E21E3" w:rsidP="003E21E3">
      <w:pPr>
        <w:pStyle w:val="a3"/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С(8; 1</w:t>
      </w:r>
      <w:r w:rsidR="00FF71C3">
        <w:rPr>
          <w:rFonts w:asciiTheme="majorHAnsi" w:hAnsiTheme="majorHAnsi"/>
          <w:sz w:val="28"/>
          <w:szCs w:val="28"/>
        </w:rPr>
        <w:t>;</w:t>
      </w:r>
      <w:r>
        <w:rPr>
          <w:rFonts w:asciiTheme="majorHAnsi" w:hAnsiTheme="majorHAnsi"/>
          <w:sz w:val="28"/>
          <w:szCs w:val="28"/>
        </w:rPr>
        <w:t>-</w:t>
      </w:r>
      <w:r w:rsidR="00FD4DAF">
        <w:rPr>
          <w:rFonts w:asciiTheme="majorHAnsi" w:hAnsiTheme="majorHAnsi"/>
          <w:sz w:val="28"/>
          <w:szCs w:val="28"/>
        </w:rPr>
        <w:t>4). Докажите, что треугольник равнобедренный.</w:t>
      </w:r>
    </w:p>
    <w:p w:rsidR="00FD4DAF" w:rsidRPr="00FD4DAF" w:rsidRDefault="00B209C4" w:rsidP="00FD4DAF">
      <w:pPr>
        <w:pStyle w:val="a3"/>
        <w:numPr>
          <w:ilvl w:val="0"/>
          <w:numId w:val="1"/>
        </w:numPr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44" type="#_x0000_t32" style="position:absolute;left:0;text-align:left;margin-left:47.7pt;margin-top:20.7pt;width:12.25pt;height:.05pt;flip:y;z-index:251682816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45" type="#_x0000_t32" style="position:absolute;left:0;text-align:left;margin-left:400.85pt;margin-top:2.3pt;width:12.25pt;height:.05pt;flip:y;z-index:251683840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28" type="#_x0000_t32" style="position:absolute;left:0;text-align:left;margin-left:352.9pt;margin-top:2.2pt;width:12.95pt;height:.05pt;z-index:251660288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43" type="#_x0000_t32" style="position:absolute;left:0;text-align:left;margin-left:334pt;margin-top:2.25pt;width:12.25pt;height:.05pt;flip:y;z-index:251681792" o:connectortype="straight">
            <v:stroke endarrow="block"/>
          </v:shape>
        </w:pict>
      </w:r>
      <w:r w:rsidR="00FD4DAF">
        <w:rPr>
          <w:rFonts w:asciiTheme="majorHAnsi" w:hAnsiTheme="majorHAnsi"/>
          <w:sz w:val="28"/>
          <w:szCs w:val="28"/>
        </w:rPr>
        <w:t xml:space="preserve">Вычислите скалярное произведение векторов </w:t>
      </w:r>
      <w:r w:rsidR="00FD4DAF" w:rsidRPr="00877FAD">
        <w:rPr>
          <w:rFonts w:asciiTheme="majorHAnsi" w:hAnsiTheme="majorHAnsi"/>
          <w:i/>
          <w:sz w:val="28"/>
          <w:szCs w:val="28"/>
        </w:rPr>
        <w:t>а</w:t>
      </w:r>
      <w:r w:rsidR="00FD4DAF">
        <w:rPr>
          <w:rFonts w:asciiTheme="majorHAnsi" w:hAnsiTheme="majorHAnsi"/>
          <w:i/>
          <w:sz w:val="28"/>
          <w:szCs w:val="28"/>
        </w:rPr>
        <w:t xml:space="preserve"> </w:t>
      </w:r>
      <w:r w:rsidR="00FD4DAF">
        <w:rPr>
          <w:rFonts w:asciiTheme="majorHAnsi" w:hAnsiTheme="majorHAnsi"/>
          <w:sz w:val="28"/>
          <w:szCs w:val="28"/>
        </w:rPr>
        <w:t xml:space="preserve">и </w:t>
      </w:r>
      <w:r w:rsidR="00FD4DAF">
        <w:rPr>
          <w:rFonts w:asciiTheme="majorHAnsi" w:hAnsiTheme="majorHAnsi"/>
          <w:i/>
          <w:sz w:val="28"/>
          <w:szCs w:val="28"/>
        </w:rPr>
        <w:t xml:space="preserve">в, если </w:t>
      </w:r>
      <w:r w:rsidR="00FD4DAF" w:rsidRPr="00FD4DAF">
        <w:rPr>
          <w:rFonts w:asciiTheme="majorHAnsi" w:hAnsiTheme="majorHAnsi"/>
          <w:i/>
          <w:sz w:val="28"/>
          <w:szCs w:val="28"/>
        </w:rPr>
        <w:t xml:space="preserve"> </w:t>
      </w:r>
      <w:r w:rsidR="00FD4DAF" w:rsidRPr="00877FAD">
        <w:rPr>
          <w:rFonts w:asciiTheme="majorHAnsi" w:hAnsiTheme="majorHAnsi"/>
          <w:i/>
          <w:sz w:val="28"/>
          <w:szCs w:val="28"/>
        </w:rPr>
        <w:t>а</w:t>
      </w:r>
      <w:r w:rsidR="00FD4DAF">
        <w:rPr>
          <w:rFonts w:asciiTheme="majorHAnsi" w:hAnsiTheme="majorHAnsi"/>
          <w:i/>
          <w:sz w:val="28"/>
          <w:szCs w:val="28"/>
        </w:rPr>
        <w:t xml:space="preserve"> </w:t>
      </w:r>
      <w:proofErr w:type="gramStart"/>
      <w:r w:rsidR="00FD4DAF">
        <w:rPr>
          <w:rFonts w:asciiTheme="majorHAnsi" w:hAnsiTheme="majorHAnsi"/>
          <w:i/>
          <w:sz w:val="28"/>
          <w:szCs w:val="28"/>
        </w:rPr>
        <w:t xml:space="preserve">( </w:t>
      </w:r>
      <w:proofErr w:type="gramEnd"/>
      <w:r w:rsidR="00FD4DAF">
        <w:rPr>
          <w:rFonts w:asciiTheme="majorHAnsi" w:hAnsiTheme="majorHAnsi"/>
          <w:i/>
          <w:sz w:val="28"/>
          <w:szCs w:val="28"/>
        </w:rPr>
        <w:t xml:space="preserve">2;-1; 3) </w:t>
      </w:r>
      <w:r w:rsidR="00FD4DAF">
        <w:rPr>
          <w:rFonts w:asciiTheme="majorHAnsi" w:hAnsiTheme="majorHAnsi"/>
          <w:sz w:val="28"/>
          <w:szCs w:val="28"/>
        </w:rPr>
        <w:t xml:space="preserve"> и </w:t>
      </w:r>
      <w:r w:rsidR="00FD4DAF">
        <w:rPr>
          <w:rFonts w:asciiTheme="majorHAnsi" w:hAnsiTheme="majorHAnsi"/>
          <w:i/>
          <w:sz w:val="28"/>
          <w:szCs w:val="28"/>
        </w:rPr>
        <w:t>в ( -2; 2; 3)</w:t>
      </w:r>
    </w:p>
    <w:p w:rsidR="0020555B" w:rsidRPr="00020779" w:rsidRDefault="00FD4DAF" w:rsidP="0020555B">
      <w:pPr>
        <w:pStyle w:val="a3"/>
        <w:numPr>
          <w:ilvl w:val="0"/>
          <w:numId w:val="1"/>
        </w:numPr>
        <w:tabs>
          <w:tab w:val="left" w:pos="3872"/>
        </w:tabs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Дан куб </w:t>
      </w:r>
      <w:r w:rsidR="0020555B">
        <w:rPr>
          <w:rFonts w:asciiTheme="majorHAnsi" w:hAnsiTheme="majorHAnsi"/>
          <w:sz w:val="28"/>
          <w:szCs w:val="28"/>
        </w:rPr>
        <w:t xml:space="preserve"> </w:t>
      </w:r>
      <w:r w:rsidR="0020555B" w:rsidRPr="00020779">
        <w:rPr>
          <w:rFonts w:asciiTheme="majorHAnsi" w:hAnsiTheme="majorHAnsi"/>
          <w:i/>
          <w:sz w:val="28"/>
          <w:szCs w:val="28"/>
        </w:rPr>
        <w:t>АВС</w:t>
      </w:r>
      <w:r w:rsidR="0020555B" w:rsidRPr="00020779">
        <w:rPr>
          <w:rFonts w:asciiTheme="majorHAnsi" w:hAnsiTheme="majorHAnsi"/>
          <w:i/>
          <w:sz w:val="28"/>
          <w:szCs w:val="28"/>
          <w:lang w:val="en-US"/>
        </w:rPr>
        <w:t>D</w:t>
      </w:r>
      <w:r w:rsidR="0020555B" w:rsidRPr="00020779">
        <w:rPr>
          <w:rFonts w:asciiTheme="majorHAnsi" w:hAnsiTheme="majorHAnsi"/>
          <w:i/>
          <w:sz w:val="28"/>
          <w:szCs w:val="28"/>
        </w:rPr>
        <w:t xml:space="preserve">А </w:t>
      </w:r>
      <w:r w:rsidR="0020555B" w:rsidRPr="00020779">
        <w:rPr>
          <w:rFonts w:asciiTheme="majorHAnsi" w:hAnsiTheme="majorHAnsi"/>
          <w:i/>
          <w:sz w:val="28"/>
          <w:szCs w:val="28"/>
          <w:vertAlign w:val="subscript"/>
        </w:rPr>
        <w:t>1</w:t>
      </w:r>
      <w:r w:rsidR="0020555B" w:rsidRPr="00020779">
        <w:rPr>
          <w:rFonts w:asciiTheme="majorHAnsi" w:hAnsiTheme="majorHAnsi"/>
          <w:i/>
          <w:sz w:val="28"/>
          <w:szCs w:val="28"/>
        </w:rPr>
        <w:t>В</w:t>
      </w:r>
      <w:r w:rsidR="0020555B" w:rsidRPr="00020779">
        <w:rPr>
          <w:rFonts w:asciiTheme="majorHAnsi" w:hAnsiTheme="majorHAnsi"/>
          <w:i/>
          <w:sz w:val="28"/>
          <w:szCs w:val="28"/>
          <w:vertAlign w:val="subscript"/>
        </w:rPr>
        <w:t>1</w:t>
      </w:r>
      <w:r w:rsidR="0020555B" w:rsidRPr="00020779">
        <w:rPr>
          <w:rFonts w:asciiTheme="majorHAnsi" w:hAnsiTheme="majorHAnsi"/>
          <w:i/>
          <w:sz w:val="28"/>
          <w:szCs w:val="28"/>
        </w:rPr>
        <w:t>С</w:t>
      </w:r>
      <w:r w:rsidR="0020555B" w:rsidRPr="00020779">
        <w:rPr>
          <w:rFonts w:asciiTheme="majorHAnsi" w:hAnsiTheme="majorHAnsi"/>
          <w:i/>
          <w:sz w:val="28"/>
          <w:szCs w:val="28"/>
          <w:vertAlign w:val="subscript"/>
        </w:rPr>
        <w:t>1</w:t>
      </w:r>
      <w:r w:rsidR="0020555B" w:rsidRPr="00020779">
        <w:rPr>
          <w:rFonts w:asciiTheme="majorHAnsi" w:hAnsiTheme="majorHAnsi"/>
          <w:i/>
          <w:sz w:val="28"/>
          <w:szCs w:val="28"/>
          <w:lang w:val="en-US"/>
        </w:rPr>
        <w:t>D</w:t>
      </w:r>
      <w:r w:rsidR="0020555B" w:rsidRPr="00020779">
        <w:rPr>
          <w:rFonts w:asciiTheme="majorHAnsi" w:hAnsiTheme="majorHAnsi"/>
          <w:i/>
          <w:sz w:val="28"/>
          <w:szCs w:val="28"/>
          <w:vertAlign w:val="subscript"/>
        </w:rPr>
        <w:t>1</w:t>
      </w:r>
      <w:r w:rsidR="0020555B">
        <w:rPr>
          <w:rFonts w:asciiTheme="majorHAnsi" w:hAnsiTheme="majorHAnsi"/>
          <w:sz w:val="28"/>
          <w:szCs w:val="28"/>
        </w:rPr>
        <w:t xml:space="preserve"> найти угол между прямой </w:t>
      </w:r>
      <w:r>
        <w:rPr>
          <w:rFonts w:asciiTheme="majorHAnsi" w:hAnsiTheme="majorHAnsi"/>
          <w:i/>
          <w:sz w:val="28"/>
          <w:szCs w:val="28"/>
        </w:rPr>
        <w:t>В</w:t>
      </w:r>
      <w:r w:rsidR="0020555B" w:rsidRPr="00020779">
        <w:rPr>
          <w:rFonts w:asciiTheme="majorHAnsi" w:hAnsiTheme="majorHAnsi"/>
          <w:i/>
          <w:sz w:val="28"/>
          <w:szCs w:val="28"/>
        </w:rPr>
        <w:t>С</w:t>
      </w:r>
      <w:r w:rsidR="0020555B" w:rsidRPr="00020779">
        <w:rPr>
          <w:rFonts w:asciiTheme="majorHAnsi" w:hAnsiTheme="majorHAnsi"/>
          <w:i/>
          <w:sz w:val="28"/>
          <w:szCs w:val="28"/>
          <w:vertAlign w:val="subscript"/>
        </w:rPr>
        <w:t>1</w:t>
      </w:r>
      <w:r w:rsidR="0020555B" w:rsidRPr="00020779">
        <w:rPr>
          <w:rFonts w:asciiTheme="majorHAnsi" w:hAnsiTheme="majorHAnsi"/>
          <w:i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и </w:t>
      </w:r>
      <w:r w:rsidRPr="00FD4DAF">
        <w:rPr>
          <w:rFonts w:asciiTheme="majorHAnsi" w:hAnsiTheme="majorHAnsi"/>
          <w:i/>
          <w:sz w:val="28"/>
          <w:szCs w:val="28"/>
        </w:rPr>
        <w:t>АК</w:t>
      </w:r>
      <w:r>
        <w:rPr>
          <w:rFonts w:asciiTheme="majorHAnsi" w:hAnsiTheme="majorHAnsi"/>
          <w:i/>
          <w:sz w:val="28"/>
          <w:szCs w:val="28"/>
          <w:vertAlign w:val="subscript"/>
        </w:rPr>
        <w:t xml:space="preserve">1, </w:t>
      </w:r>
      <w:r w:rsidRPr="00FD4DAF">
        <w:rPr>
          <w:rFonts w:asciiTheme="majorHAnsi" w:hAnsiTheme="majorHAnsi"/>
          <w:sz w:val="28"/>
          <w:szCs w:val="28"/>
        </w:rPr>
        <w:t>где</w:t>
      </w:r>
      <w:proofErr w:type="gramStart"/>
      <w:r>
        <w:rPr>
          <w:rFonts w:asciiTheme="majorHAnsi" w:hAnsiTheme="majorHAnsi"/>
          <w:i/>
          <w:sz w:val="28"/>
          <w:szCs w:val="28"/>
        </w:rPr>
        <w:t xml:space="preserve"> К</w:t>
      </w:r>
      <w:proofErr w:type="gramEnd"/>
      <w:r>
        <w:rPr>
          <w:rFonts w:asciiTheme="majorHAnsi" w:hAnsiTheme="majorHAnsi"/>
          <w:i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– середина </w:t>
      </w:r>
      <w:r w:rsidRPr="00FD4DAF">
        <w:rPr>
          <w:rFonts w:asciiTheme="majorHAnsi" w:hAnsiTheme="majorHAnsi"/>
          <w:i/>
          <w:sz w:val="28"/>
          <w:szCs w:val="28"/>
        </w:rPr>
        <w:t>СС</w:t>
      </w:r>
      <w:proofErr w:type="gramStart"/>
      <w:r w:rsidRPr="00FD4DAF">
        <w:rPr>
          <w:rFonts w:asciiTheme="majorHAnsi" w:hAnsiTheme="majorHAnsi"/>
          <w:i/>
          <w:sz w:val="28"/>
          <w:szCs w:val="28"/>
          <w:vertAlign w:val="subscript"/>
        </w:rPr>
        <w:t>1</w:t>
      </w:r>
      <w:proofErr w:type="gramEnd"/>
      <w:r w:rsidRPr="00FD4DAF">
        <w:rPr>
          <w:rFonts w:asciiTheme="majorHAnsi" w:hAnsiTheme="majorHAnsi"/>
          <w:i/>
          <w:sz w:val="28"/>
          <w:szCs w:val="28"/>
        </w:rPr>
        <w:t>.</w:t>
      </w:r>
    </w:p>
    <w:p w:rsidR="0020555B" w:rsidRDefault="0020555B" w:rsidP="0020555B">
      <w:pPr>
        <w:pStyle w:val="a3"/>
        <w:tabs>
          <w:tab w:val="left" w:pos="3872"/>
        </w:tabs>
        <w:rPr>
          <w:rFonts w:asciiTheme="majorHAnsi" w:hAnsiTheme="majorHAnsi"/>
          <w:sz w:val="28"/>
          <w:szCs w:val="28"/>
        </w:rPr>
      </w:pPr>
    </w:p>
    <w:p w:rsidR="00877FAD" w:rsidRPr="00877FAD" w:rsidRDefault="00877FAD" w:rsidP="00877FAD"/>
    <w:p w:rsidR="00877FAD" w:rsidRDefault="00877FAD" w:rsidP="00877FAD">
      <w:pPr>
        <w:tabs>
          <w:tab w:val="left" w:pos="3845"/>
        </w:tabs>
      </w:pPr>
    </w:p>
    <w:p w:rsidR="00877FAD" w:rsidRDefault="00877FAD" w:rsidP="00877FAD">
      <w:pPr>
        <w:tabs>
          <w:tab w:val="left" w:pos="3845"/>
        </w:tabs>
        <w:jc w:val="center"/>
        <w:rPr>
          <w:rFonts w:asciiTheme="majorHAnsi" w:hAnsiTheme="majorHAnsi"/>
          <w:sz w:val="28"/>
          <w:szCs w:val="28"/>
        </w:rPr>
      </w:pPr>
      <w:r w:rsidRPr="00877FAD">
        <w:rPr>
          <w:rFonts w:asciiTheme="majorHAnsi" w:hAnsiTheme="majorHAnsi"/>
          <w:sz w:val="28"/>
          <w:szCs w:val="28"/>
        </w:rPr>
        <w:t>Вариант-2</w:t>
      </w:r>
    </w:p>
    <w:p w:rsidR="00FD4DAF" w:rsidRPr="00FD4DAF" w:rsidRDefault="00B209C4" w:rsidP="00FD4DAF">
      <w:pPr>
        <w:pStyle w:val="a3"/>
        <w:numPr>
          <w:ilvl w:val="0"/>
          <w:numId w:val="9"/>
        </w:numPr>
        <w:tabs>
          <w:tab w:val="left" w:pos="3872"/>
        </w:tabs>
        <w:rPr>
          <w:rFonts w:asciiTheme="majorHAnsi" w:hAnsiTheme="majorHAnsi"/>
          <w:i/>
          <w:sz w:val="28"/>
          <w:szCs w:val="28"/>
        </w:rPr>
      </w:pPr>
      <w:r>
        <w:rPr>
          <w:noProof/>
          <w:lang w:eastAsia="ru-RU"/>
        </w:rPr>
        <w:pict>
          <v:shape id="_x0000_s1062" type="#_x0000_t32" style="position:absolute;left:0;text-align:left;margin-left:174.9pt;margin-top:21.4pt;width:12.25pt;height:.05pt;flip:y;z-index:2516910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3" type="#_x0000_t32" style="position:absolute;left:0;text-align:left;margin-left:197.45pt;margin-top:21.35pt;width:12.25pt;height:.05pt;flip:y;z-index:2516920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4" type="#_x0000_t32" style="position:absolute;left:0;text-align:left;margin-left:222.65pt;margin-top:21.3pt;width:12.25pt;height:.05pt;flip:y;z-index:2516930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69" type="#_x0000_t32" style="position:absolute;left:0;text-align:left;margin-left:245.55pt;margin-top:21.25pt;width:12.25pt;height:.05pt;flip:y;z-index:25169817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1" type="#_x0000_t32" style="position:absolute;left:0;text-align:left;margin-left:197.45pt;margin-top:2pt;width:12.25pt;height:.05pt;flip:y;z-index:2517002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2" type="#_x0000_t32" style="position:absolute;left:0;text-align:left;margin-left:272.25pt;margin-top:2.15pt;width:12.25pt;height:.05pt;flip:y;z-index:25170124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70" type="#_x0000_t32" style="position:absolute;left:0;text-align:left;margin-left:130.25pt;margin-top:2.05pt;width:12.25pt;height:.05pt;flip:y;z-index:251699200" o:connectortype="straight">
            <v:stroke endarrow="block"/>
          </v:shape>
        </w:pict>
      </w:r>
      <w:r w:rsidR="00FD4DAF" w:rsidRPr="00FD4DAF">
        <w:rPr>
          <w:rFonts w:asciiTheme="majorHAnsi" w:hAnsiTheme="majorHAnsi"/>
          <w:sz w:val="28"/>
          <w:szCs w:val="28"/>
        </w:rPr>
        <w:t>Даны векторы</w:t>
      </w:r>
      <w:r w:rsidR="00FD4DAF" w:rsidRPr="00FD4DAF">
        <w:rPr>
          <w:rFonts w:asciiTheme="majorHAnsi" w:hAnsiTheme="majorHAnsi"/>
          <w:i/>
          <w:sz w:val="28"/>
          <w:szCs w:val="28"/>
        </w:rPr>
        <w:t xml:space="preserve"> а</w:t>
      </w:r>
      <w:r w:rsidR="00930530">
        <w:rPr>
          <w:rFonts w:asciiTheme="majorHAnsi" w:hAnsiTheme="majorHAnsi"/>
          <w:i/>
          <w:sz w:val="28"/>
          <w:szCs w:val="28"/>
        </w:rPr>
        <w:t xml:space="preserve"> (3; 2; 0</w:t>
      </w:r>
      <w:r w:rsidR="00FD4DAF" w:rsidRPr="00FD4DAF">
        <w:rPr>
          <w:rFonts w:asciiTheme="majorHAnsi" w:hAnsiTheme="majorHAnsi"/>
          <w:i/>
          <w:sz w:val="28"/>
          <w:szCs w:val="28"/>
        </w:rPr>
        <w:t xml:space="preserve">) </w:t>
      </w:r>
      <w:r w:rsidR="00930530">
        <w:rPr>
          <w:rFonts w:asciiTheme="majorHAnsi" w:hAnsiTheme="majorHAnsi"/>
          <w:sz w:val="28"/>
          <w:szCs w:val="28"/>
        </w:rPr>
        <w:t xml:space="preserve">, </w:t>
      </w:r>
      <w:r w:rsidR="00FD4DAF" w:rsidRPr="00FD4DAF">
        <w:rPr>
          <w:rFonts w:asciiTheme="majorHAnsi" w:hAnsiTheme="majorHAnsi"/>
          <w:sz w:val="28"/>
          <w:szCs w:val="28"/>
        </w:rPr>
        <w:t xml:space="preserve"> </w:t>
      </w:r>
      <w:r w:rsidR="00FD4DAF" w:rsidRPr="00FD4DAF">
        <w:rPr>
          <w:rFonts w:asciiTheme="majorHAnsi" w:hAnsiTheme="majorHAnsi"/>
          <w:i/>
          <w:sz w:val="28"/>
          <w:szCs w:val="28"/>
        </w:rPr>
        <w:t>в</w:t>
      </w:r>
      <w:r w:rsidR="00930530">
        <w:rPr>
          <w:rFonts w:asciiTheme="majorHAnsi" w:hAnsiTheme="majorHAnsi"/>
          <w:i/>
          <w:sz w:val="28"/>
          <w:szCs w:val="28"/>
        </w:rPr>
        <w:t xml:space="preserve"> ( 9</w:t>
      </w:r>
      <w:r w:rsidR="00FD4DAF" w:rsidRPr="00FD4DAF">
        <w:rPr>
          <w:rFonts w:asciiTheme="majorHAnsi" w:hAnsiTheme="majorHAnsi"/>
          <w:i/>
          <w:sz w:val="28"/>
          <w:szCs w:val="28"/>
        </w:rPr>
        <w:t xml:space="preserve">; </w:t>
      </w:r>
      <w:r w:rsidR="00930530">
        <w:rPr>
          <w:rFonts w:asciiTheme="majorHAnsi" w:hAnsiTheme="majorHAnsi"/>
          <w:i/>
          <w:sz w:val="28"/>
          <w:szCs w:val="28"/>
        </w:rPr>
        <w:t>0</w:t>
      </w:r>
      <w:r w:rsidR="00FD4DAF" w:rsidRPr="00FD4DAF">
        <w:rPr>
          <w:rFonts w:asciiTheme="majorHAnsi" w:hAnsiTheme="majorHAnsi"/>
          <w:i/>
          <w:sz w:val="28"/>
          <w:szCs w:val="28"/>
        </w:rPr>
        <w:t>;</w:t>
      </w:r>
      <w:r w:rsidR="00930530">
        <w:rPr>
          <w:rFonts w:asciiTheme="majorHAnsi" w:hAnsiTheme="majorHAnsi"/>
          <w:i/>
          <w:sz w:val="28"/>
          <w:szCs w:val="28"/>
        </w:rPr>
        <w:t xml:space="preserve"> 3</w:t>
      </w:r>
      <w:r w:rsidR="00FD4DAF" w:rsidRPr="00FD4DAF">
        <w:rPr>
          <w:rFonts w:asciiTheme="majorHAnsi" w:hAnsiTheme="majorHAnsi"/>
          <w:i/>
          <w:sz w:val="28"/>
          <w:szCs w:val="28"/>
        </w:rPr>
        <w:t>)</w:t>
      </w:r>
      <w:r w:rsidR="00930530">
        <w:rPr>
          <w:rFonts w:asciiTheme="majorHAnsi" w:hAnsiTheme="majorHAnsi"/>
          <w:i/>
          <w:sz w:val="28"/>
          <w:szCs w:val="28"/>
        </w:rPr>
        <w:t xml:space="preserve"> </w:t>
      </w:r>
      <w:r w:rsidR="00930530" w:rsidRPr="00930530">
        <w:rPr>
          <w:rFonts w:asciiTheme="majorHAnsi" w:hAnsiTheme="majorHAnsi"/>
          <w:sz w:val="28"/>
          <w:szCs w:val="28"/>
        </w:rPr>
        <w:t>и</w:t>
      </w:r>
      <w:r w:rsidR="00930530">
        <w:rPr>
          <w:rFonts w:asciiTheme="majorHAnsi" w:hAnsiTheme="majorHAnsi"/>
          <w:i/>
          <w:sz w:val="28"/>
          <w:szCs w:val="28"/>
        </w:rPr>
        <w:t xml:space="preserve"> с</w:t>
      </w:r>
      <w:r w:rsidR="00FD4DAF" w:rsidRPr="00FD4DAF">
        <w:rPr>
          <w:rFonts w:asciiTheme="majorHAnsi" w:hAnsiTheme="majorHAnsi"/>
          <w:i/>
          <w:sz w:val="28"/>
          <w:szCs w:val="28"/>
        </w:rPr>
        <w:t xml:space="preserve"> </w:t>
      </w:r>
      <w:r w:rsidR="00930530">
        <w:rPr>
          <w:rFonts w:asciiTheme="majorHAnsi" w:hAnsiTheme="majorHAnsi"/>
          <w:i/>
          <w:sz w:val="28"/>
          <w:szCs w:val="28"/>
        </w:rPr>
        <w:t xml:space="preserve"> ( 2</w:t>
      </w:r>
      <w:r w:rsidR="00930530" w:rsidRPr="00FD4DAF">
        <w:rPr>
          <w:rFonts w:asciiTheme="majorHAnsi" w:hAnsiTheme="majorHAnsi"/>
          <w:i/>
          <w:sz w:val="28"/>
          <w:szCs w:val="28"/>
        </w:rPr>
        <w:t xml:space="preserve">; </w:t>
      </w:r>
      <w:r w:rsidR="00930530">
        <w:rPr>
          <w:rFonts w:asciiTheme="majorHAnsi" w:hAnsiTheme="majorHAnsi"/>
          <w:i/>
          <w:sz w:val="28"/>
          <w:szCs w:val="28"/>
        </w:rPr>
        <w:t>-5</w:t>
      </w:r>
      <w:r w:rsidR="00930530" w:rsidRPr="00FD4DAF">
        <w:rPr>
          <w:rFonts w:asciiTheme="majorHAnsi" w:hAnsiTheme="majorHAnsi"/>
          <w:i/>
          <w:sz w:val="28"/>
          <w:szCs w:val="28"/>
        </w:rPr>
        <w:t>;</w:t>
      </w:r>
      <w:r w:rsidR="00930530">
        <w:rPr>
          <w:rFonts w:asciiTheme="majorHAnsi" w:hAnsiTheme="majorHAnsi"/>
          <w:i/>
          <w:sz w:val="28"/>
          <w:szCs w:val="28"/>
        </w:rPr>
        <w:t xml:space="preserve"> 4</w:t>
      </w:r>
      <w:r w:rsidR="00930530" w:rsidRPr="00FD4DAF">
        <w:rPr>
          <w:rFonts w:asciiTheme="majorHAnsi" w:hAnsiTheme="majorHAnsi"/>
          <w:i/>
          <w:sz w:val="28"/>
          <w:szCs w:val="28"/>
        </w:rPr>
        <w:t>)</w:t>
      </w:r>
      <w:r w:rsidR="00930530">
        <w:rPr>
          <w:rFonts w:asciiTheme="majorHAnsi" w:hAnsiTheme="majorHAnsi"/>
          <w:i/>
          <w:sz w:val="28"/>
          <w:szCs w:val="28"/>
        </w:rPr>
        <w:t xml:space="preserve"> </w:t>
      </w:r>
      <w:r w:rsidR="00FD4DAF" w:rsidRPr="00FD4DAF">
        <w:rPr>
          <w:rFonts w:asciiTheme="majorHAnsi" w:hAnsiTheme="majorHAnsi"/>
          <w:i/>
          <w:sz w:val="28"/>
          <w:szCs w:val="28"/>
        </w:rPr>
        <w:t>.</w:t>
      </w:r>
      <w:r w:rsidR="00FD4DAF" w:rsidRPr="00FD4DAF">
        <w:rPr>
          <w:rFonts w:asciiTheme="majorHAnsi" w:hAnsiTheme="majorHAnsi"/>
          <w:sz w:val="28"/>
          <w:szCs w:val="28"/>
        </w:rPr>
        <w:t xml:space="preserve"> Найдите координаты вектора </w:t>
      </w:r>
      <w:proofErr w:type="gramStart"/>
      <w:r w:rsidR="00FD4DAF" w:rsidRPr="00FD4DAF">
        <w:rPr>
          <w:rFonts w:asciiTheme="majorHAnsi" w:hAnsiTheme="majorHAnsi"/>
          <w:i/>
          <w:sz w:val="28"/>
          <w:szCs w:val="28"/>
        </w:rPr>
        <w:t>р</w:t>
      </w:r>
      <w:proofErr w:type="gramEnd"/>
      <w:r w:rsidR="00FD4DAF" w:rsidRPr="00FD4DAF">
        <w:rPr>
          <w:rFonts w:asciiTheme="majorHAnsi" w:hAnsiTheme="majorHAnsi"/>
          <w:i/>
          <w:sz w:val="28"/>
          <w:szCs w:val="28"/>
        </w:rPr>
        <w:t xml:space="preserve">= </w:t>
      </w:r>
      <w:r w:rsidR="00FD4DAF">
        <w:rPr>
          <w:rFonts w:asciiTheme="majorHAnsi" w:hAnsiTheme="majorHAnsi"/>
          <w:i/>
          <w:sz w:val="28"/>
          <w:szCs w:val="28"/>
        </w:rPr>
        <w:t>2</w:t>
      </w:r>
      <w:r w:rsidR="00FD4DAF" w:rsidRPr="00FD4DAF">
        <w:rPr>
          <w:rFonts w:asciiTheme="majorHAnsi" w:hAnsiTheme="majorHAnsi"/>
          <w:i/>
          <w:sz w:val="28"/>
          <w:szCs w:val="28"/>
        </w:rPr>
        <w:t xml:space="preserve">а 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FD4DAF" w:rsidRPr="00FD4DAF">
        <w:rPr>
          <w:rFonts w:asciiTheme="majorHAnsi" w:hAnsiTheme="majorHAnsi"/>
          <w:i/>
          <w:sz w:val="28"/>
          <w:szCs w:val="28"/>
        </w:rPr>
        <w:t xml:space="preserve">в </w:t>
      </w:r>
      <w:r w:rsidR="00930530">
        <w:rPr>
          <w:rFonts w:asciiTheme="majorHAnsi" w:hAnsiTheme="majorHAnsi"/>
          <w:i/>
          <w:sz w:val="28"/>
          <w:szCs w:val="28"/>
        </w:rPr>
        <w:t xml:space="preserve">+ </w:t>
      </w:r>
      <w:r w:rsidR="00FD4DAF">
        <w:rPr>
          <w:rFonts w:asciiTheme="majorHAnsi" w:hAnsiTheme="majorHAnsi"/>
          <w:i/>
          <w:sz w:val="28"/>
          <w:szCs w:val="28"/>
        </w:rPr>
        <w:t>с</w:t>
      </w:r>
      <w:r w:rsidR="00930530">
        <w:rPr>
          <w:rFonts w:asciiTheme="majorHAnsi" w:hAnsiTheme="majorHAnsi"/>
          <w:i/>
          <w:sz w:val="28"/>
          <w:szCs w:val="28"/>
        </w:rPr>
        <w:t xml:space="preserve">   </w:t>
      </w:r>
    </w:p>
    <w:p w:rsidR="00FD4DAF" w:rsidRDefault="00B209C4" w:rsidP="00FD4DAF">
      <w:pPr>
        <w:pStyle w:val="a3"/>
        <w:numPr>
          <w:ilvl w:val="0"/>
          <w:numId w:val="9"/>
        </w:numPr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61" type="#_x0000_t32" style="position:absolute;left:0;text-align:left;margin-left:374.35pt;margin-top:1.8pt;width:0;height:15pt;z-index:251689984" o:connectortype="straight"/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59" type="#_x0000_t32" style="position:absolute;left:0;text-align:left;margin-left:339.95pt;margin-top:1.85pt;width:12.95pt;height:.05pt;z-index:251687936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58" type="#_x0000_t32" style="position:absolute;left:0;text-align:left;margin-left:318.4pt;margin-top:1.9pt;width:.05pt;height:14.9pt;z-index:251686912" o:connectortype="straight"/>
        </w:pict>
      </w:r>
      <w:r w:rsidR="00FD4DAF">
        <w:rPr>
          <w:rFonts w:asciiTheme="majorHAnsi" w:hAnsiTheme="majorHAnsi"/>
          <w:sz w:val="28"/>
          <w:szCs w:val="28"/>
        </w:rPr>
        <w:t xml:space="preserve">Найдите значения </w:t>
      </w:r>
      <w:r w:rsidR="00FD4DAF" w:rsidRPr="003E21E3">
        <w:rPr>
          <w:rFonts w:asciiTheme="majorHAnsi" w:hAnsiTheme="majorHAnsi"/>
          <w:i/>
          <w:sz w:val="28"/>
          <w:szCs w:val="28"/>
          <w:lang w:val="en-US"/>
        </w:rPr>
        <w:t>m</w:t>
      </w:r>
      <w:r w:rsidR="00FD4DAF" w:rsidRPr="003E21E3">
        <w:rPr>
          <w:rFonts w:asciiTheme="majorHAnsi" w:hAnsiTheme="majorHAnsi"/>
          <w:i/>
          <w:sz w:val="28"/>
          <w:szCs w:val="28"/>
        </w:rPr>
        <w:t xml:space="preserve"> </w:t>
      </w:r>
      <w:r w:rsidR="00FD4DAF">
        <w:rPr>
          <w:rFonts w:asciiTheme="majorHAnsi" w:hAnsiTheme="majorHAnsi"/>
          <w:i/>
          <w:sz w:val="28"/>
          <w:szCs w:val="28"/>
        </w:rPr>
        <w:t xml:space="preserve"> и  </w:t>
      </w:r>
      <w:r w:rsidR="00FD4DAF" w:rsidRPr="003E21E3">
        <w:rPr>
          <w:rFonts w:asciiTheme="majorHAnsi" w:hAnsiTheme="majorHAnsi"/>
          <w:i/>
          <w:sz w:val="28"/>
          <w:szCs w:val="28"/>
          <w:lang w:val="en-US"/>
        </w:rPr>
        <w:t>n</w:t>
      </w:r>
      <w:r w:rsidR="00FD4DAF" w:rsidRPr="003E21E3">
        <w:rPr>
          <w:rFonts w:asciiTheme="majorHAnsi" w:hAnsiTheme="majorHAnsi"/>
          <w:sz w:val="28"/>
          <w:szCs w:val="28"/>
        </w:rPr>
        <w:t xml:space="preserve">, </w:t>
      </w:r>
      <w:r w:rsidR="00FD4DAF">
        <w:rPr>
          <w:rFonts w:asciiTheme="majorHAnsi" w:hAnsiTheme="majorHAnsi"/>
          <w:sz w:val="28"/>
          <w:szCs w:val="28"/>
        </w:rPr>
        <w:t xml:space="preserve">при которых векторы </w:t>
      </w:r>
      <w:r w:rsidR="00FD4DAF" w:rsidRPr="00877FAD">
        <w:rPr>
          <w:rFonts w:asciiTheme="majorHAnsi" w:hAnsiTheme="majorHAnsi"/>
          <w:i/>
          <w:sz w:val="28"/>
          <w:szCs w:val="28"/>
        </w:rPr>
        <w:t>а</w:t>
      </w:r>
      <w:r w:rsidR="00FD4DAF">
        <w:rPr>
          <w:rFonts w:asciiTheme="majorHAnsi" w:hAnsiTheme="majorHAnsi"/>
          <w:i/>
          <w:sz w:val="28"/>
          <w:szCs w:val="28"/>
        </w:rPr>
        <w:t xml:space="preserve"> (</w:t>
      </w:r>
      <w:r w:rsidR="00930530">
        <w:rPr>
          <w:rFonts w:asciiTheme="majorHAnsi" w:hAnsiTheme="majorHAnsi"/>
          <w:i/>
          <w:sz w:val="28"/>
          <w:szCs w:val="28"/>
        </w:rPr>
        <w:t>-3</w:t>
      </w:r>
      <w:r w:rsidR="00FD4DAF">
        <w:rPr>
          <w:rFonts w:asciiTheme="majorHAnsi" w:hAnsiTheme="majorHAnsi"/>
          <w:i/>
          <w:sz w:val="28"/>
          <w:szCs w:val="28"/>
        </w:rPr>
        <w:t xml:space="preserve">; -2; </w:t>
      </w:r>
      <w:r w:rsidR="00930530">
        <w:rPr>
          <w:rFonts w:asciiTheme="majorHAnsi" w:hAnsiTheme="majorHAnsi"/>
          <w:i/>
          <w:sz w:val="28"/>
          <w:szCs w:val="28"/>
        </w:rPr>
        <w:t>п</w:t>
      </w:r>
      <w:r w:rsidR="00FD4DAF">
        <w:rPr>
          <w:rFonts w:asciiTheme="majorHAnsi" w:hAnsiTheme="majorHAnsi"/>
          <w:i/>
          <w:sz w:val="28"/>
          <w:szCs w:val="28"/>
        </w:rPr>
        <w:t xml:space="preserve">) </w:t>
      </w:r>
      <w:r w:rsidR="00FD4DAF">
        <w:rPr>
          <w:rFonts w:asciiTheme="majorHAnsi" w:hAnsiTheme="majorHAnsi"/>
          <w:sz w:val="28"/>
          <w:szCs w:val="28"/>
        </w:rPr>
        <w:t xml:space="preserve"> и  </w:t>
      </w:r>
    </w:p>
    <w:p w:rsidR="00FD4DAF" w:rsidRPr="00531BF5" w:rsidRDefault="00B209C4" w:rsidP="00FD4DAF">
      <w:pPr>
        <w:pStyle w:val="a3"/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60" type="#_x0000_t32" style="position:absolute;left:0;text-align:left;margin-left:34.75pt;margin-top:1.85pt;width:12.95pt;height:.05pt;z-index:251688960" o:connectortype="straight">
            <v:stroke endarrow="block"/>
          </v:shape>
        </w:pict>
      </w:r>
      <w:r w:rsidR="00FD4DAF">
        <w:rPr>
          <w:rFonts w:asciiTheme="majorHAnsi" w:hAnsiTheme="majorHAnsi"/>
          <w:i/>
          <w:sz w:val="28"/>
          <w:szCs w:val="28"/>
        </w:rPr>
        <w:t>в</w:t>
      </w:r>
      <w:r w:rsidR="00930530">
        <w:rPr>
          <w:rFonts w:asciiTheme="majorHAnsi" w:hAnsiTheme="majorHAnsi"/>
          <w:i/>
          <w:sz w:val="28"/>
          <w:szCs w:val="28"/>
        </w:rPr>
        <w:t xml:space="preserve"> (</w:t>
      </w:r>
      <w:r w:rsidR="00930530">
        <w:rPr>
          <w:rFonts w:asciiTheme="majorHAnsi" w:hAnsiTheme="majorHAnsi"/>
          <w:i/>
          <w:sz w:val="28"/>
          <w:szCs w:val="28"/>
          <w:lang w:val="en-US"/>
        </w:rPr>
        <w:t>m</w:t>
      </w:r>
      <w:r w:rsidR="00FD4DAF">
        <w:rPr>
          <w:rFonts w:asciiTheme="majorHAnsi" w:hAnsiTheme="majorHAnsi"/>
          <w:i/>
          <w:sz w:val="28"/>
          <w:szCs w:val="28"/>
        </w:rPr>
        <w:t>;</w:t>
      </w:r>
      <w:r w:rsidR="00930530">
        <w:rPr>
          <w:rFonts w:asciiTheme="majorHAnsi" w:hAnsiTheme="majorHAnsi"/>
          <w:i/>
          <w:sz w:val="28"/>
          <w:szCs w:val="28"/>
        </w:rPr>
        <w:t xml:space="preserve"> -6</w:t>
      </w:r>
      <w:r w:rsidR="00FD4DAF">
        <w:rPr>
          <w:rFonts w:asciiTheme="majorHAnsi" w:hAnsiTheme="majorHAnsi"/>
          <w:i/>
          <w:sz w:val="28"/>
          <w:szCs w:val="28"/>
        </w:rPr>
        <w:t xml:space="preserve">; </w:t>
      </w:r>
      <w:r w:rsidR="00930530">
        <w:rPr>
          <w:rFonts w:asciiTheme="majorHAnsi" w:hAnsiTheme="majorHAnsi"/>
          <w:i/>
          <w:sz w:val="28"/>
          <w:szCs w:val="28"/>
        </w:rPr>
        <w:t>-3</w:t>
      </w:r>
      <w:r w:rsidR="00FD4DAF">
        <w:rPr>
          <w:rFonts w:asciiTheme="majorHAnsi" w:hAnsiTheme="majorHAnsi"/>
          <w:i/>
          <w:sz w:val="28"/>
          <w:szCs w:val="28"/>
        </w:rPr>
        <w:t>)</w:t>
      </w:r>
      <w:r w:rsidR="00FD4DAF">
        <w:rPr>
          <w:rFonts w:asciiTheme="majorHAnsi" w:hAnsiTheme="majorHAnsi"/>
          <w:i/>
          <w:sz w:val="28"/>
          <w:szCs w:val="28"/>
          <w:lang w:val="en-US"/>
        </w:rPr>
        <w:t xml:space="preserve"> </w:t>
      </w:r>
      <w:r w:rsidR="00FD4DAF">
        <w:rPr>
          <w:rFonts w:asciiTheme="majorHAnsi" w:hAnsiTheme="majorHAnsi"/>
          <w:sz w:val="28"/>
          <w:szCs w:val="28"/>
          <w:lang w:val="en-US"/>
        </w:rPr>
        <w:t>,</w:t>
      </w:r>
      <w:r w:rsidR="00FD4DAF">
        <w:rPr>
          <w:rFonts w:asciiTheme="majorHAnsi" w:hAnsiTheme="majorHAnsi"/>
          <w:sz w:val="28"/>
          <w:szCs w:val="28"/>
        </w:rPr>
        <w:t>будут коллинеарными.</w:t>
      </w:r>
      <w:r w:rsidR="00FD4DAF">
        <w:rPr>
          <w:rFonts w:asciiTheme="majorHAnsi" w:hAnsiTheme="majorHAnsi"/>
          <w:i/>
          <w:sz w:val="28"/>
          <w:szCs w:val="28"/>
        </w:rPr>
        <w:t xml:space="preserve"> </w:t>
      </w:r>
    </w:p>
    <w:p w:rsidR="00FD4DAF" w:rsidRDefault="00FD4DAF" w:rsidP="00FD4DAF">
      <w:pPr>
        <w:pStyle w:val="a3"/>
        <w:numPr>
          <w:ilvl w:val="0"/>
          <w:numId w:val="9"/>
        </w:numPr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Вершины  ∆ АВС </w:t>
      </w:r>
      <w:r w:rsidR="00930530">
        <w:rPr>
          <w:rFonts w:asciiTheme="majorHAnsi" w:hAnsiTheme="majorHAnsi"/>
          <w:sz w:val="28"/>
          <w:szCs w:val="28"/>
        </w:rPr>
        <w:t>имеют координаты  А(-1</w:t>
      </w:r>
      <w:r>
        <w:rPr>
          <w:rFonts w:asciiTheme="majorHAnsi" w:hAnsiTheme="majorHAnsi"/>
          <w:sz w:val="28"/>
          <w:szCs w:val="28"/>
        </w:rPr>
        <w:t>;</w:t>
      </w:r>
      <w:r w:rsidR="00930530">
        <w:rPr>
          <w:rFonts w:asciiTheme="majorHAnsi" w:hAnsiTheme="majorHAnsi"/>
          <w:sz w:val="28"/>
          <w:szCs w:val="28"/>
        </w:rPr>
        <w:t xml:space="preserve"> 5; 3</w:t>
      </w:r>
      <w:r>
        <w:rPr>
          <w:rFonts w:asciiTheme="majorHAnsi" w:hAnsiTheme="majorHAnsi"/>
          <w:sz w:val="28"/>
          <w:szCs w:val="28"/>
        </w:rPr>
        <w:t>); В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r w:rsidR="00930530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930530">
        <w:rPr>
          <w:rFonts w:asciiTheme="majorHAnsi" w:hAnsiTheme="majorHAnsi"/>
          <w:sz w:val="28"/>
          <w:szCs w:val="28"/>
        </w:rPr>
        <w:t>-3</w:t>
      </w:r>
      <w:r>
        <w:rPr>
          <w:rFonts w:asciiTheme="majorHAnsi" w:hAnsiTheme="majorHAnsi"/>
          <w:sz w:val="28"/>
          <w:szCs w:val="28"/>
        </w:rPr>
        <w:t xml:space="preserve">; </w:t>
      </w:r>
      <w:r w:rsidR="00930530">
        <w:rPr>
          <w:rFonts w:asciiTheme="majorHAnsi" w:hAnsiTheme="majorHAnsi"/>
          <w:sz w:val="28"/>
          <w:szCs w:val="28"/>
        </w:rPr>
        <w:t>7</w:t>
      </w:r>
      <w:r>
        <w:rPr>
          <w:rFonts w:asciiTheme="majorHAnsi" w:hAnsiTheme="majorHAnsi"/>
          <w:sz w:val="28"/>
          <w:szCs w:val="28"/>
        </w:rPr>
        <w:t>;</w:t>
      </w:r>
      <w:r w:rsidR="00930530">
        <w:rPr>
          <w:rFonts w:asciiTheme="majorHAnsi" w:hAnsiTheme="majorHAnsi"/>
          <w:sz w:val="28"/>
          <w:szCs w:val="28"/>
        </w:rPr>
        <w:t xml:space="preserve"> 5</w:t>
      </w:r>
      <w:r>
        <w:rPr>
          <w:rFonts w:asciiTheme="majorHAnsi" w:hAnsiTheme="majorHAnsi"/>
          <w:sz w:val="28"/>
          <w:szCs w:val="28"/>
        </w:rPr>
        <w:t xml:space="preserve">); </w:t>
      </w:r>
    </w:p>
    <w:p w:rsidR="00FD4DAF" w:rsidRDefault="00930530" w:rsidP="00FD4DAF">
      <w:pPr>
        <w:pStyle w:val="a3"/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С(3</w:t>
      </w:r>
      <w:r w:rsidR="00FD4DAF">
        <w:rPr>
          <w:rFonts w:asciiTheme="majorHAnsi" w:hAnsiTheme="majorHAnsi"/>
          <w:sz w:val="28"/>
          <w:szCs w:val="28"/>
        </w:rPr>
        <w:t>; 1;-</w:t>
      </w:r>
      <w:r>
        <w:rPr>
          <w:rFonts w:asciiTheme="majorHAnsi" w:hAnsiTheme="majorHAnsi"/>
          <w:sz w:val="28"/>
          <w:szCs w:val="28"/>
        </w:rPr>
        <w:t>5</w:t>
      </w:r>
      <w:r w:rsidR="00FD4DAF">
        <w:rPr>
          <w:rFonts w:asciiTheme="majorHAnsi" w:hAnsiTheme="majorHAnsi"/>
          <w:sz w:val="28"/>
          <w:szCs w:val="28"/>
        </w:rPr>
        <w:t>). Докажите, что треугольник равнобедренный.</w:t>
      </w:r>
    </w:p>
    <w:p w:rsidR="00FD4DAF" w:rsidRPr="00FD4DAF" w:rsidRDefault="00B209C4" w:rsidP="00FD4DAF">
      <w:pPr>
        <w:pStyle w:val="a3"/>
        <w:numPr>
          <w:ilvl w:val="0"/>
          <w:numId w:val="9"/>
        </w:numPr>
        <w:tabs>
          <w:tab w:val="left" w:pos="3872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66" type="#_x0000_t32" style="position:absolute;left:0;text-align:left;margin-left:47.7pt;margin-top:20.7pt;width:12.25pt;height:.05pt;flip:y;z-index:251695104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67" type="#_x0000_t32" style="position:absolute;left:0;text-align:left;margin-left:400.85pt;margin-top:2.3pt;width:12.25pt;height:.05pt;flip:y;z-index:251696128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57" type="#_x0000_t32" style="position:absolute;left:0;text-align:left;margin-left:352.9pt;margin-top:2.2pt;width:12.95pt;height:.05pt;z-index:251685888" o:connectortype="straight">
            <v:stroke endarrow="block"/>
          </v:shape>
        </w:pict>
      </w:r>
      <w:r>
        <w:rPr>
          <w:rFonts w:asciiTheme="majorHAnsi" w:hAnsiTheme="majorHAnsi"/>
          <w:noProof/>
          <w:sz w:val="28"/>
          <w:szCs w:val="28"/>
          <w:lang w:eastAsia="ru-RU"/>
        </w:rPr>
        <w:pict>
          <v:shape id="_x0000_s1065" type="#_x0000_t32" style="position:absolute;left:0;text-align:left;margin-left:334pt;margin-top:2.25pt;width:12.25pt;height:.05pt;flip:y;z-index:251694080" o:connectortype="straight">
            <v:stroke endarrow="block"/>
          </v:shape>
        </w:pict>
      </w:r>
      <w:r w:rsidR="00FD4DAF">
        <w:rPr>
          <w:rFonts w:asciiTheme="majorHAnsi" w:hAnsiTheme="majorHAnsi"/>
          <w:sz w:val="28"/>
          <w:szCs w:val="28"/>
        </w:rPr>
        <w:t xml:space="preserve">Вычислите скалярное произведение векторов </w:t>
      </w:r>
      <w:r w:rsidR="00FD4DAF" w:rsidRPr="00877FAD">
        <w:rPr>
          <w:rFonts w:asciiTheme="majorHAnsi" w:hAnsiTheme="majorHAnsi"/>
          <w:i/>
          <w:sz w:val="28"/>
          <w:szCs w:val="28"/>
        </w:rPr>
        <w:t>а</w:t>
      </w:r>
      <w:r w:rsidR="00FD4DAF">
        <w:rPr>
          <w:rFonts w:asciiTheme="majorHAnsi" w:hAnsiTheme="majorHAnsi"/>
          <w:i/>
          <w:sz w:val="28"/>
          <w:szCs w:val="28"/>
        </w:rPr>
        <w:t xml:space="preserve"> </w:t>
      </w:r>
      <w:r w:rsidR="00FD4DAF">
        <w:rPr>
          <w:rFonts w:asciiTheme="majorHAnsi" w:hAnsiTheme="majorHAnsi"/>
          <w:sz w:val="28"/>
          <w:szCs w:val="28"/>
        </w:rPr>
        <w:t xml:space="preserve">и </w:t>
      </w:r>
      <w:r w:rsidR="00FD4DAF">
        <w:rPr>
          <w:rFonts w:asciiTheme="majorHAnsi" w:hAnsiTheme="majorHAnsi"/>
          <w:i/>
          <w:sz w:val="28"/>
          <w:szCs w:val="28"/>
        </w:rPr>
        <w:t xml:space="preserve">в, если </w:t>
      </w:r>
      <w:r w:rsidR="00FD4DAF" w:rsidRPr="00FD4DAF">
        <w:rPr>
          <w:rFonts w:asciiTheme="majorHAnsi" w:hAnsiTheme="majorHAnsi"/>
          <w:i/>
          <w:sz w:val="28"/>
          <w:szCs w:val="28"/>
        </w:rPr>
        <w:t xml:space="preserve"> </w:t>
      </w:r>
      <w:r w:rsidR="00FD4DAF" w:rsidRPr="00877FAD">
        <w:rPr>
          <w:rFonts w:asciiTheme="majorHAnsi" w:hAnsiTheme="majorHAnsi"/>
          <w:i/>
          <w:sz w:val="28"/>
          <w:szCs w:val="28"/>
        </w:rPr>
        <w:t>а</w:t>
      </w:r>
      <w:r w:rsidR="00930530">
        <w:rPr>
          <w:rFonts w:asciiTheme="majorHAnsi" w:hAnsiTheme="majorHAnsi"/>
          <w:i/>
          <w:sz w:val="28"/>
          <w:szCs w:val="28"/>
        </w:rPr>
        <w:t xml:space="preserve"> </w:t>
      </w:r>
      <w:proofErr w:type="gramStart"/>
      <w:r w:rsidR="00930530">
        <w:rPr>
          <w:rFonts w:asciiTheme="majorHAnsi" w:hAnsiTheme="majorHAnsi"/>
          <w:i/>
          <w:sz w:val="28"/>
          <w:szCs w:val="28"/>
        </w:rPr>
        <w:t xml:space="preserve">( </w:t>
      </w:r>
      <w:proofErr w:type="gramEnd"/>
      <w:r w:rsidR="00930530">
        <w:rPr>
          <w:rFonts w:asciiTheme="majorHAnsi" w:hAnsiTheme="majorHAnsi"/>
          <w:i/>
          <w:sz w:val="28"/>
          <w:szCs w:val="28"/>
        </w:rPr>
        <w:t>1; 2</w:t>
      </w:r>
      <w:r w:rsidR="00FD4DAF">
        <w:rPr>
          <w:rFonts w:asciiTheme="majorHAnsi" w:hAnsiTheme="majorHAnsi"/>
          <w:i/>
          <w:sz w:val="28"/>
          <w:szCs w:val="28"/>
        </w:rPr>
        <w:t xml:space="preserve">; 3) </w:t>
      </w:r>
      <w:r w:rsidR="00FD4DAF">
        <w:rPr>
          <w:rFonts w:asciiTheme="majorHAnsi" w:hAnsiTheme="majorHAnsi"/>
          <w:sz w:val="28"/>
          <w:szCs w:val="28"/>
        </w:rPr>
        <w:t xml:space="preserve"> и </w:t>
      </w:r>
      <w:r w:rsidR="00FD4DAF">
        <w:rPr>
          <w:rFonts w:asciiTheme="majorHAnsi" w:hAnsiTheme="majorHAnsi"/>
          <w:i/>
          <w:sz w:val="28"/>
          <w:szCs w:val="28"/>
        </w:rPr>
        <w:t>в ( -</w:t>
      </w:r>
      <w:r w:rsidR="00930530">
        <w:rPr>
          <w:rFonts w:asciiTheme="majorHAnsi" w:hAnsiTheme="majorHAnsi"/>
          <w:i/>
          <w:sz w:val="28"/>
          <w:szCs w:val="28"/>
        </w:rPr>
        <w:t>1</w:t>
      </w:r>
      <w:r w:rsidR="00FD4DAF">
        <w:rPr>
          <w:rFonts w:asciiTheme="majorHAnsi" w:hAnsiTheme="majorHAnsi"/>
          <w:i/>
          <w:sz w:val="28"/>
          <w:szCs w:val="28"/>
        </w:rPr>
        <w:t>;</w:t>
      </w:r>
      <w:r w:rsidR="00930530">
        <w:rPr>
          <w:rFonts w:asciiTheme="majorHAnsi" w:hAnsiTheme="majorHAnsi"/>
          <w:i/>
          <w:sz w:val="28"/>
          <w:szCs w:val="28"/>
        </w:rPr>
        <w:t xml:space="preserve"> -</w:t>
      </w:r>
      <w:r w:rsidR="00FD4DAF">
        <w:rPr>
          <w:rFonts w:asciiTheme="majorHAnsi" w:hAnsiTheme="majorHAnsi"/>
          <w:i/>
          <w:sz w:val="28"/>
          <w:szCs w:val="28"/>
        </w:rPr>
        <w:t>2;</w:t>
      </w:r>
      <w:r w:rsidR="00930530">
        <w:rPr>
          <w:rFonts w:asciiTheme="majorHAnsi" w:hAnsiTheme="majorHAnsi"/>
          <w:i/>
          <w:sz w:val="28"/>
          <w:szCs w:val="28"/>
        </w:rPr>
        <w:t xml:space="preserve"> -</w:t>
      </w:r>
      <w:r w:rsidR="00FD4DAF">
        <w:rPr>
          <w:rFonts w:asciiTheme="majorHAnsi" w:hAnsiTheme="majorHAnsi"/>
          <w:i/>
          <w:sz w:val="28"/>
          <w:szCs w:val="28"/>
        </w:rPr>
        <w:t>3)</w:t>
      </w:r>
    </w:p>
    <w:p w:rsidR="00FD4DAF" w:rsidRPr="00020779" w:rsidRDefault="00FD4DAF" w:rsidP="00FD4DAF">
      <w:pPr>
        <w:pStyle w:val="a3"/>
        <w:numPr>
          <w:ilvl w:val="0"/>
          <w:numId w:val="9"/>
        </w:numPr>
        <w:tabs>
          <w:tab w:val="left" w:pos="3872"/>
        </w:tabs>
        <w:rPr>
          <w:rFonts w:asciiTheme="majorHAnsi" w:hAnsiTheme="majorHAnsi"/>
          <w:i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Дан куб  </w:t>
      </w:r>
      <w:r w:rsidRPr="00020779">
        <w:rPr>
          <w:rFonts w:asciiTheme="majorHAnsi" w:hAnsiTheme="majorHAnsi"/>
          <w:i/>
          <w:sz w:val="28"/>
          <w:szCs w:val="28"/>
        </w:rPr>
        <w:t>АВС</w:t>
      </w:r>
      <w:proofErr w:type="gramStart"/>
      <w:r w:rsidRPr="00020779">
        <w:rPr>
          <w:rFonts w:asciiTheme="majorHAnsi" w:hAnsiTheme="majorHAnsi"/>
          <w:i/>
          <w:sz w:val="28"/>
          <w:szCs w:val="28"/>
          <w:lang w:val="en-US"/>
        </w:rPr>
        <w:t>D</w:t>
      </w:r>
      <w:proofErr w:type="gramEnd"/>
      <w:r w:rsidRPr="00020779">
        <w:rPr>
          <w:rFonts w:asciiTheme="majorHAnsi" w:hAnsiTheme="majorHAnsi"/>
          <w:i/>
          <w:sz w:val="28"/>
          <w:szCs w:val="28"/>
        </w:rPr>
        <w:t xml:space="preserve">А </w:t>
      </w:r>
      <w:r w:rsidRPr="00020779">
        <w:rPr>
          <w:rFonts w:asciiTheme="majorHAnsi" w:hAnsiTheme="majorHAnsi"/>
          <w:i/>
          <w:sz w:val="28"/>
          <w:szCs w:val="28"/>
          <w:vertAlign w:val="subscript"/>
        </w:rPr>
        <w:t>1</w:t>
      </w:r>
      <w:r w:rsidRPr="00020779">
        <w:rPr>
          <w:rFonts w:asciiTheme="majorHAnsi" w:hAnsiTheme="majorHAnsi"/>
          <w:i/>
          <w:sz w:val="28"/>
          <w:szCs w:val="28"/>
        </w:rPr>
        <w:t>В</w:t>
      </w:r>
      <w:r w:rsidRPr="00020779">
        <w:rPr>
          <w:rFonts w:asciiTheme="majorHAnsi" w:hAnsiTheme="majorHAnsi"/>
          <w:i/>
          <w:sz w:val="28"/>
          <w:szCs w:val="28"/>
          <w:vertAlign w:val="subscript"/>
        </w:rPr>
        <w:t>1</w:t>
      </w:r>
      <w:r w:rsidRPr="00020779">
        <w:rPr>
          <w:rFonts w:asciiTheme="majorHAnsi" w:hAnsiTheme="majorHAnsi"/>
          <w:i/>
          <w:sz w:val="28"/>
          <w:szCs w:val="28"/>
        </w:rPr>
        <w:t>С</w:t>
      </w:r>
      <w:r w:rsidRPr="00020779">
        <w:rPr>
          <w:rFonts w:asciiTheme="majorHAnsi" w:hAnsiTheme="majorHAnsi"/>
          <w:i/>
          <w:sz w:val="28"/>
          <w:szCs w:val="28"/>
          <w:vertAlign w:val="subscript"/>
        </w:rPr>
        <w:t>1</w:t>
      </w:r>
      <w:r w:rsidRPr="00020779">
        <w:rPr>
          <w:rFonts w:asciiTheme="majorHAnsi" w:hAnsiTheme="majorHAnsi"/>
          <w:i/>
          <w:sz w:val="28"/>
          <w:szCs w:val="28"/>
          <w:lang w:val="en-US"/>
        </w:rPr>
        <w:t>D</w:t>
      </w:r>
      <w:r w:rsidRPr="00020779">
        <w:rPr>
          <w:rFonts w:asciiTheme="majorHAnsi" w:hAnsiTheme="majorHAnsi"/>
          <w:i/>
          <w:sz w:val="28"/>
          <w:szCs w:val="28"/>
          <w:vertAlign w:val="subscript"/>
        </w:rPr>
        <w:t>1</w:t>
      </w:r>
      <w:r>
        <w:rPr>
          <w:rFonts w:asciiTheme="majorHAnsi" w:hAnsiTheme="majorHAnsi"/>
          <w:sz w:val="28"/>
          <w:szCs w:val="28"/>
        </w:rPr>
        <w:t xml:space="preserve"> найти угол между прямой </w:t>
      </w:r>
      <w:r w:rsidR="00930530">
        <w:rPr>
          <w:rFonts w:asciiTheme="majorHAnsi" w:hAnsiTheme="majorHAnsi"/>
          <w:i/>
          <w:sz w:val="28"/>
          <w:szCs w:val="28"/>
          <w:lang w:val="en-US"/>
        </w:rPr>
        <w:t>AD</w:t>
      </w:r>
      <w:r w:rsidRPr="00020779">
        <w:rPr>
          <w:rFonts w:asciiTheme="majorHAnsi" w:hAnsiTheme="majorHAnsi"/>
          <w:i/>
          <w:sz w:val="28"/>
          <w:szCs w:val="28"/>
          <w:vertAlign w:val="subscript"/>
        </w:rPr>
        <w:t>1</w:t>
      </w:r>
      <w:r w:rsidRPr="00020779">
        <w:rPr>
          <w:rFonts w:asciiTheme="majorHAnsi" w:hAnsiTheme="majorHAnsi"/>
          <w:i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и </w:t>
      </w:r>
      <w:r w:rsidR="00930530">
        <w:rPr>
          <w:rFonts w:asciiTheme="majorHAnsi" w:hAnsiTheme="majorHAnsi"/>
          <w:i/>
          <w:sz w:val="28"/>
          <w:szCs w:val="28"/>
          <w:lang w:val="en-US"/>
        </w:rPr>
        <w:t>BM</w:t>
      </w:r>
      <w:r>
        <w:rPr>
          <w:rFonts w:asciiTheme="majorHAnsi" w:hAnsiTheme="majorHAnsi"/>
          <w:i/>
          <w:sz w:val="28"/>
          <w:szCs w:val="28"/>
          <w:vertAlign w:val="subscript"/>
        </w:rPr>
        <w:t xml:space="preserve">1, </w:t>
      </w:r>
      <w:r w:rsidRPr="00FD4DAF">
        <w:rPr>
          <w:rFonts w:asciiTheme="majorHAnsi" w:hAnsiTheme="majorHAnsi"/>
          <w:sz w:val="28"/>
          <w:szCs w:val="28"/>
        </w:rPr>
        <w:t>где</w:t>
      </w:r>
      <w:r w:rsidR="00930530">
        <w:rPr>
          <w:rFonts w:asciiTheme="majorHAnsi" w:hAnsiTheme="majorHAnsi"/>
          <w:i/>
          <w:sz w:val="28"/>
          <w:szCs w:val="28"/>
        </w:rPr>
        <w:t xml:space="preserve"> </w:t>
      </w:r>
      <w:r w:rsidR="00930530">
        <w:rPr>
          <w:rFonts w:asciiTheme="majorHAnsi" w:hAnsiTheme="majorHAnsi"/>
          <w:i/>
          <w:sz w:val="28"/>
          <w:szCs w:val="28"/>
          <w:lang w:val="en-US"/>
        </w:rPr>
        <w:t>M</w:t>
      </w:r>
      <w:r>
        <w:rPr>
          <w:rFonts w:asciiTheme="majorHAnsi" w:hAnsiTheme="majorHAnsi"/>
          <w:i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– середина </w:t>
      </w:r>
      <w:r w:rsidR="00930530">
        <w:rPr>
          <w:rFonts w:asciiTheme="majorHAnsi" w:hAnsiTheme="majorHAnsi"/>
          <w:i/>
          <w:sz w:val="28"/>
          <w:szCs w:val="28"/>
          <w:lang w:val="en-US"/>
        </w:rPr>
        <w:t>DD</w:t>
      </w:r>
      <w:r w:rsidRPr="00FD4DAF">
        <w:rPr>
          <w:rFonts w:asciiTheme="majorHAnsi" w:hAnsiTheme="majorHAnsi"/>
          <w:i/>
          <w:sz w:val="28"/>
          <w:szCs w:val="28"/>
          <w:vertAlign w:val="subscript"/>
        </w:rPr>
        <w:t>1</w:t>
      </w:r>
      <w:r w:rsidRPr="00FD4DAF">
        <w:rPr>
          <w:rFonts w:asciiTheme="majorHAnsi" w:hAnsiTheme="majorHAnsi"/>
          <w:i/>
          <w:sz w:val="28"/>
          <w:szCs w:val="28"/>
        </w:rPr>
        <w:t>.</w:t>
      </w:r>
    </w:p>
    <w:p w:rsidR="00877FAD" w:rsidRDefault="00877FAD" w:rsidP="00877FAD">
      <w:pPr>
        <w:pStyle w:val="a3"/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406E4A" w:rsidRDefault="00406E4A" w:rsidP="00877FAD">
      <w:pPr>
        <w:pStyle w:val="a3"/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406E4A" w:rsidRDefault="00406E4A" w:rsidP="00877FAD">
      <w:pPr>
        <w:pStyle w:val="a3"/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406E4A" w:rsidRDefault="00406E4A" w:rsidP="00877FAD">
      <w:pPr>
        <w:pStyle w:val="a3"/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406E4A" w:rsidRDefault="00406E4A" w:rsidP="00877FAD">
      <w:pPr>
        <w:pStyle w:val="a3"/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406E4A" w:rsidRDefault="00406E4A" w:rsidP="00877FAD">
      <w:pPr>
        <w:pStyle w:val="a3"/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930530" w:rsidRPr="00F53E75" w:rsidRDefault="00930530" w:rsidP="00406E4A">
      <w:pPr>
        <w:rPr>
          <w:rFonts w:asciiTheme="majorHAnsi" w:hAnsiTheme="majorHAnsi"/>
          <w:b/>
          <w:sz w:val="28"/>
          <w:szCs w:val="28"/>
        </w:rPr>
      </w:pPr>
    </w:p>
    <w:p w:rsidR="00406E4A" w:rsidRPr="00930530" w:rsidRDefault="00406E4A" w:rsidP="00406E4A">
      <w:pPr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</w:t>
      </w:r>
      <w:r w:rsidRPr="00930530">
        <w:rPr>
          <w:rFonts w:asciiTheme="majorHAnsi" w:hAnsiTheme="majorHAnsi"/>
          <w:b/>
          <w:i/>
          <w:sz w:val="28"/>
          <w:szCs w:val="28"/>
        </w:rPr>
        <w:t xml:space="preserve"> Контрольная работа №2 по теме « Цилиндр. Конус. Шар»</w:t>
      </w:r>
    </w:p>
    <w:p w:rsidR="00406E4A" w:rsidRDefault="00406E4A" w:rsidP="00406E4A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Вариант-1</w:t>
      </w:r>
    </w:p>
    <w:p w:rsidR="00406E4A" w:rsidRDefault="00406E4A" w:rsidP="00406E4A">
      <w:pPr>
        <w:jc w:val="center"/>
        <w:rPr>
          <w:rFonts w:asciiTheme="majorHAnsi" w:hAnsiTheme="majorHAnsi"/>
          <w:b/>
          <w:sz w:val="28"/>
          <w:szCs w:val="28"/>
        </w:rPr>
      </w:pPr>
    </w:p>
    <w:p w:rsidR="00406E4A" w:rsidRPr="00E2207F" w:rsidRDefault="00406E4A" w:rsidP="00406E4A">
      <w:pPr>
        <w:pStyle w:val="a3"/>
        <w:numPr>
          <w:ilvl w:val="0"/>
          <w:numId w:val="4"/>
        </w:numPr>
        <w:tabs>
          <w:tab w:val="left" w:pos="851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Осевое сечение цилиндра – квадрат, площадь основания цилиндра равна 16</w:t>
      </w:r>
      <m:oMath>
        <m:r>
          <w:rPr>
            <w:rFonts w:ascii="Cambria Math" w:hAnsi="Cambria Math"/>
            <w:sz w:val="28"/>
            <w:szCs w:val="28"/>
          </w:rPr>
          <m:t>π</m:t>
        </m:r>
      </m:oMath>
      <w:r>
        <w:rPr>
          <w:rFonts w:asciiTheme="majorHAnsi" w:eastAsiaTheme="minorEastAsia" w:hAnsiTheme="majorHAnsi"/>
          <w:sz w:val="28"/>
          <w:szCs w:val="28"/>
        </w:rPr>
        <w:t xml:space="preserve"> см</w:t>
      </w:r>
      <w:proofErr w:type="gramStart"/>
      <w:r>
        <w:rPr>
          <w:rFonts w:asciiTheme="majorHAnsi" w:eastAsiaTheme="minorEastAsia" w:hAnsiTheme="majorHAnsi"/>
          <w:sz w:val="28"/>
          <w:szCs w:val="28"/>
          <w:vertAlign w:val="superscript"/>
        </w:rPr>
        <w:t>2</w:t>
      </w:r>
      <w:proofErr w:type="gramEnd"/>
      <w:r>
        <w:rPr>
          <w:rFonts w:asciiTheme="majorHAnsi" w:eastAsiaTheme="minorEastAsia" w:hAnsiTheme="majorHAnsi"/>
          <w:sz w:val="28"/>
          <w:szCs w:val="28"/>
        </w:rPr>
        <w:t>. Найти площадь полной поверхности цилиндра.</w:t>
      </w:r>
    </w:p>
    <w:p w:rsidR="00E853FC" w:rsidRPr="00E853FC" w:rsidRDefault="00406E4A" w:rsidP="00406E4A">
      <w:pPr>
        <w:pStyle w:val="a3"/>
        <w:numPr>
          <w:ilvl w:val="0"/>
          <w:numId w:val="4"/>
        </w:numPr>
        <w:tabs>
          <w:tab w:val="left" w:pos="851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eastAsiaTheme="minorEastAsia" w:hAnsiTheme="majorHAnsi"/>
          <w:sz w:val="28"/>
          <w:szCs w:val="28"/>
        </w:rPr>
        <w:t>Высота конуса равна 6 см, угол при вершине осевого сечения равен 120</w:t>
      </w:r>
      <m:oMath>
        <m:r>
          <w:rPr>
            <w:rFonts w:ascii="Cambria Math" w:eastAsiaTheme="minorEastAsia" w:hAnsi="Cambria Math"/>
            <w:sz w:val="28"/>
            <w:szCs w:val="28"/>
          </w:rPr>
          <m:t>°</m:t>
        </m:r>
      </m:oMath>
      <w:r>
        <w:rPr>
          <w:rFonts w:asciiTheme="majorHAnsi" w:eastAsiaTheme="minorEastAsia" w:hAnsiTheme="majorHAnsi"/>
          <w:sz w:val="28"/>
          <w:szCs w:val="28"/>
        </w:rPr>
        <w:t xml:space="preserve">. Найти </w:t>
      </w:r>
    </w:p>
    <w:p w:rsidR="00E853FC" w:rsidRDefault="00406E4A" w:rsidP="00E853FC">
      <w:pPr>
        <w:pStyle w:val="a3"/>
        <w:tabs>
          <w:tab w:val="left" w:pos="851"/>
        </w:tabs>
        <w:rPr>
          <w:rFonts w:asciiTheme="majorHAnsi" w:eastAsiaTheme="minorEastAsia" w:hAnsiTheme="majorHAnsi"/>
          <w:sz w:val="28"/>
          <w:szCs w:val="28"/>
        </w:rPr>
      </w:pPr>
      <w:r w:rsidRPr="00E2207F">
        <w:rPr>
          <w:rFonts w:asciiTheme="majorHAnsi" w:eastAsiaTheme="minorEastAsia" w:hAnsiTheme="majorHAnsi"/>
          <w:i/>
          <w:sz w:val="28"/>
          <w:szCs w:val="28"/>
        </w:rPr>
        <w:t>а)</w:t>
      </w:r>
      <w:r>
        <w:rPr>
          <w:rFonts w:asciiTheme="majorHAnsi" w:eastAsiaTheme="minorEastAsia" w:hAnsiTheme="majorHAnsi"/>
          <w:sz w:val="28"/>
          <w:szCs w:val="28"/>
        </w:rPr>
        <w:t xml:space="preserve"> площадь сечения конуса плоскостью, проходящей через две образующие, угол между которыми равен 30</w:t>
      </w:r>
      <m:oMath>
        <m:r>
          <w:rPr>
            <w:rFonts w:ascii="Cambria Math" w:eastAsiaTheme="minorEastAsia" w:hAnsi="Cambria Math"/>
            <w:sz w:val="28"/>
            <w:szCs w:val="28"/>
          </w:rPr>
          <m:t>°</m:t>
        </m:r>
      </m:oMath>
      <w:r>
        <w:rPr>
          <w:rFonts w:asciiTheme="majorHAnsi" w:eastAsiaTheme="minorEastAsia" w:hAnsiTheme="majorHAnsi"/>
          <w:sz w:val="28"/>
          <w:szCs w:val="28"/>
        </w:rPr>
        <w:t>.</w:t>
      </w:r>
    </w:p>
    <w:p w:rsidR="00406E4A" w:rsidRPr="009A5115" w:rsidRDefault="00406E4A" w:rsidP="00E853FC">
      <w:pPr>
        <w:pStyle w:val="a3"/>
        <w:tabs>
          <w:tab w:val="left" w:pos="851"/>
        </w:tabs>
        <w:rPr>
          <w:rFonts w:asciiTheme="majorHAnsi" w:hAnsiTheme="majorHAnsi"/>
          <w:b/>
          <w:sz w:val="28"/>
          <w:szCs w:val="28"/>
        </w:rPr>
      </w:pPr>
      <w:r w:rsidRPr="009A5115">
        <w:rPr>
          <w:rFonts w:asciiTheme="majorHAnsi" w:eastAsiaTheme="minorEastAsia" w:hAnsiTheme="majorHAnsi"/>
          <w:i/>
          <w:sz w:val="28"/>
          <w:szCs w:val="28"/>
        </w:rPr>
        <w:t>б</w:t>
      </w:r>
      <w:r w:rsidRPr="009A5115">
        <w:rPr>
          <w:rFonts w:asciiTheme="majorHAnsi" w:eastAsiaTheme="minorEastAsia" w:hAnsiTheme="majorHAnsi"/>
          <w:sz w:val="28"/>
          <w:szCs w:val="28"/>
        </w:rPr>
        <w:t>) площадь боковой поверхности конуса.</w:t>
      </w:r>
    </w:p>
    <w:p w:rsidR="00406E4A" w:rsidRPr="009A5115" w:rsidRDefault="00406E4A" w:rsidP="00406E4A">
      <w:pPr>
        <w:pStyle w:val="a3"/>
        <w:numPr>
          <w:ilvl w:val="0"/>
          <w:numId w:val="4"/>
        </w:numPr>
        <w:tabs>
          <w:tab w:val="left" w:pos="851"/>
        </w:tabs>
        <w:rPr>
          <w:rFonts w:asciiTheme="majorHAnsi" w:hAnsiTheme="majorHAnsi"/>
          <w:b/>
          <w:sz w:val="28"/>
          <w:szCs w:val="28"/>
        </w:rPr>
      </w:pPr>
      <w:r w:rsidRPr="009A5115">
        <w:rPr>
          <w:rFonts w:asciiTheme="majorHAnsi" w:hAnsiTheme="majorHAnsi"/>
          <w:sz w:val="28"/>
          <w:szCs w:val="28"/>
        </w:rPr>
        <w:t xml:space="preserve">Диаметр шара равен 20см. Через конец диаметра проведена </w:t>
      </w:r>
      <w:r>
        <w:rPr>
          <w:rFonts w:asciiTheme="majorHAnsi" w:hAnsiTheme="majorHAnsi"/>
          <w:sz w:val="28"/>
          <w:szCs w:val="28"/>
        </w:rPr>
        <w:t xml:space="preserve"> плоскость под углом 45</w:t>
      </w:r>
      <m:oMath>
        <m:r>
          <w:rPr>
            <w:rFonts w:ascii="Cambria Math" w:eastAsiaTheme="minorEastAsia" w:hAnsi="Cambria Math"/>
            <w:sz w:val="28"/>
            <w:szCs w:val="28"/>
          </w:rPr>
          <m:t>°</m:t>
        </m:r>
      </m:oMath>
      <w:r>
        <w:rPr>
          <w:rFonts w:asciiTheme="majorHAnsi" w:eastAsiaTheme="minorEastAsia" w:hAnsiTheme="majorHAnsi"/>
          <w:sz w:val="28"/>
          <w:szCs w:val="28"/>
        </w:rPr>
        <w:t xml:space="preserve"> к нему. Найти длину линии пересечения сферы этой плоскостью.</w:t>
      </w:r>
    </w:p>
    <w:p w:rsidR="00406E4A" w:rsidRDefault="00406E4A" w:rsidP="00406E4A">
      <w:pPr>
        <w:pStyle w:val="a3"/>
        <w:tabs>
          <w:tab w:val="left" w:pos="851"/>
        </w:tabs>
        <w:rPr>
          <w:rFonts w:asciiTheme="majorHAnsi" w:eastAsiaTheme="minorEastAsia" w:hAnsiTheme="majorHAnsi"/>
          <w:sz w:val="28"/>
          <w:szCs w:val="28"/>
        </w:rPr>
      </w:pPr>
    </w:p>
    <w:p w:rsidR="007502E5" w:rsidRDefault="007502E5" w:rsidP="00406E4A">
      <w:pPr>
        <w:pStyle w:val="a3"/>
        <w:tabs>
          <w:tab w:val="left" w:pos="851"/>
        </w:tabs>
        <w:rPr>
          <w:rFonts w:asciiTheme="majorHAnsi" w:eastAsiaTheme="minorEastAsia" w:hAnsiTheme="majorHAnsi"/>
          <w:sz w:val="28"/>
          <w:szCs w:val="28"/>
        </w:rPr>
      </w:pPr>
    </w:p>
    <w:p w:rsidR="00406E4A" w:rsidRDefault="00406E4A" w:rsidP="00406E4A">
      <w:pPr>
        <w:pStyle w:val="a3"/>
        <w:tabs>
          <w:tab w:val="left" w:pos="851"/>
        </w:tabs>
        <w:rPr>
          <w:rFonts w:asciiTheme="majorHAnsi" w:eastAsiaTheme="minorEastAsia" w:hAnsiTheme="majorHAnsi"/>
          <w:sz w:val="28"/>
          <w:szCs w:val="28"/>
        </w:rPr>
      </w:pPr>
    </w:p>
    <w:p w:rsidR="00406E4A" w:rsidRPr="009A5115" w:rsidRDefault="00406E4A" w:rsidP="00406E4A">
      <w:pPr>
        <w:pStyle w:val="a3"/>
        <w:tabs>
          <w:tab w:val="left" w:pos="851"/>
        </w:tabs>
        <w:rPr>
          <w:rFonts w:asciiTheme="majorHAnsi" w:hAnsiTheme="majorHAnsi"/>
          <w:b/>
          <w:sz w:val="28"/>
          <w:szCs w:val="28"/>
        </w:rPr>
      </w:pPr>
      <w:r w:rsidRPr="009A5115">
        <w:rPr>
          <w:rFonts w:asciiTheme="majorHAnsi" w:eastAsiaTheme="minorEastAsia" w:hAnsiTheme="majorHAnsi"/>
          <w:b/>
          <w:sz w:val="28"/>
          <w:szCs w:val="28"/>
        </w:rPr>
        <w:t xml:space="preserve">                                                     Вариант-2</w:t>
      </w:r>
    </w:p>
    <w:p w:rsidR="00406E4A" w:rsidRDefault="00406E4A" w:rsidP="00406E4A">
      <w:pPr>
        <w:pStyle w:val="a3"/>
        <w:numPr>
          <w:ilvl w:val="0"/>
          <w:numId w:val="5"/>
        </w:numPr>
        <w:tabs>
          <w:tab w:val="left" w:pos="851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Осевое сечение цилиндра – квадрат, диагональ которого равна 4 см. Найти площадь полной поверхности цилиндра. </w:t>
      </w:r>
    </w:p>
    <w:p w:rsidR="00E853FC" w:rsidRPr="00E853FC" w:rsidRDefault="00406E4A" w:rsidP="00406E4A">
      <w:pPr>
        <w:pStyle w:val="a3"/>
        <w:numPr>
          <w:ilvl w:val="0"/>
          <w:numId w:val="5"/>
        </w:numPr>
        <w:tabs>
          <w:tab w:val="left" w:pos="851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Радиус основания конуса равен 6 см, а образующая наклонена к плоскости основания под углом 30</w:t>
      </w:r>
      <m:oMath>
        <m:r>
          <w:rPr>
            <w:rFonts w:ascii="Cambria Math" w:eastAsiaTheme="minorEastAsia" w:hAnsi="Cambria Math"/>
            <w:sz w:val="28"/>
            <w:szCs w:val="28"/>
          </w:rPr>
          <m:t>°</m:t>
        </m:r>
      </m:oMath>
      <w:r>
        <w:rPr>
          <w:rFonts w:asciiTheme="majorHAnsi" w:eastAsiaTheme="minorEastAsia" w:hAnsiTheme="majorHAnsi"/>
          <w:sz w:val="28"/>
          <w:szCs w:val="28"/>
        </w:rPr>
        <w:t xml:space="preserve">. Найти </w:t>
      </w:r>
    </w:p>
    <w:p w:rsidR="00E853FC" w:rsidRPr="00E853FC" w:rsidRDefault="00406E4A" w:rsidP="00E853FC">
      <w:pPr>
        <w:pStyle w:val="a3"/>
        <w:tabs>
          <w:tab w:val="left" w:pos="851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eastAsiaTheme="minorEastAsia" w:hAnsiTheme="majorHAnsi"/>
          <w:sz w:val="28"/>
          <w:szCs w:val="28"/>
        </w:rPr>
        <w:t>а) площадь сечения конуса плоскостью, проходящей через две образующие, угол между которыми равен 60</w:t>
      </w:r>
      <m:oMath>
        <m:r>
          <w:rPr>
            <w:rFonts w:ascii="Cambria Math" w:eastAsiaTheme="minorEastAsia" w:hAnsi="Cambria Math"/>
            <w:sz w:val="28"/>
            <w:szCs w:val="28"/>
          </w:rPr>
          <m:t>°</m:t>
        </m:r>
      </m:oMath>
      <w:r>
        <w:rPr>
          <w:rFonts w:asciiTheme="majorHAnsi" w:eastAsiaTheme="minorEastAsia" w:hAnsiTheme="majorHAnsi"/>
          <w:sz w:val="28"/>
          <w:szCs w:val="28"/>
        </w:rPr>
        <w:t xml:space="preserve">; </w:t>
      </w:r>
    </w:p>
    <w:p w:rsidR="00406E4A" w:rsidRPr="009A5115" w:rsidRDefault="00406E4A" w:rsidP="00E853FC">
      <w:pPr>
        <w:pStyle w:val="a3"/>
        <w:tabs>
          <w:tab w:val="left" w:pos="851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eastAsiaTheme="minorEastAsia" w:hAnsiTheme="majorHAnsi"/>
          <w:sz w:val="28"/>
          <w:szCs w:val="28"/>
        </w:rPr>
        <w:t>б) площадь боковой поверхности конуса.</w:t>
      </w:r>
    </w:p>
    <w:p w:rsidR="00406E4A" w:rsidRPr="009A5115" w:rsidRDefault="00406E4A" w:rsidP="00406E4A">
      <w:pPr>
        <w:pStyle w:val="a3"/>
        <w:numPr>
          <w:ilvl w:val="0"/>
          <w:numId w:val="5"/>
        </w:numPr>
        <w:tabs>
          <w:tab w:val="left" w:pos="851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eastAsiaTheme="minorEastAsia" w:hAnsiTheme="majorHAnsi"/>
          <w:sz w:val="28"/>
          <w:szCs w:val="28"/>
        </w:rPr>
        <w:t>Диаметр шара равен 16 см. Через конец диаметра проведена плоскость под углом 30</w:t>
      </w:r>
      <m:oMath>
        <m:r>
          <w:rPr>
            <w:rFonts w:ascii="Cambria Math" w:eastAsiaTheme="minorEastAsia" w:hAnsi="Cambria Math"/>
            <w:sz w:val="28"/>
            <w:szCs w:val="28"/>
          </w:rPr>
          <m:t>°</m:t>
        </m:r>
      </m:oMath>
      <w:r>
        <w:rPr>
          <w:rFonts w:asciiTheme="majorHAnsi" w:eastAsiaTheme="minorEastAsia" w:hAnsiTheme="majorHAnsi"/>
          <w:sz w:val="28"/>
          <w:szCs w:val="28"/>
        </w:rPr>
        <w:t xml:space="preserve"> к нему. Найти площадь сечения шара этой плоскостью.</w:t>
      </w:r>
    </w:p>
    <w:p w:rsidR="00406E4A" w:rsidRDefault="00406E4A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406E4A" w:rsidRDefault="00406E4A" w:rsidP="00406E4A">
      <w:pPr>
        <w:tabs>
          <w:tab w:val="left" w:pos="3845"/>
        </w:tabs>
        <w:rPr>
          <w:rFonts w:asciiTheme="majorHAnsi" w:hAnsiTheme="majorHAnsi"/>
          <w:sz w:val="28"/>
          <w:szCs w:val="28"/>
          <w:lang w:val="en-US"/>
        </w:rPr>
      </w:pPr>
    </w:p>
    <w:p w:rsidR="00930530" w:rsidRDefault="00930530" w:rsidP="00406E4A">
      <w:pPr>
        <w:tabs>
          <w:tab w:val="left" w:pos="3845"/>
        </w:tabs>
        <w:rPr>
          <w:rFonts w:asciiTheme="majorHAnsi" w:hAnsiTheme="majorHAnsi"/>
          <w:sz w:val="28"/>
          <w:szCs w:val="28"/>
          <w:lang w:val="en-US"/>
        </w:rPr>
      </w:pPr>
    </w:p>
    <w:p w:rsidR="00930530" w:rsidRDefault="00930530" w:rsidP="00406E4A">
      <w:pPr>
        <w:tabs>
          <w:tab w:val="left" w:pos="3845"/>
        </w:tabs>
        <w:rPr>
          <w:rFonts w:asciiTheme="majorHAnsi" w:hAnsiTheme="majorHAnsi"/>
          <w:sz w:val="28"/>
          <w:szCs w:val="28"/>
          <w:lang w:val="en-US"/>
        </w:rPr>
      </w:pPr>
    </w:p>
    <w:p w:rsidR="00930530" w:rsidRPr="00930530" w:rsidRDefault="00930530" w:rsidP="00406E4A">
      <w:pPr>
        <w:tabs>
          <w:tab w:val="left" w:pos="3845"/>
        </w:tabs>
        <w:rPr>
          <w:rFonts w:asciiTheme="majorHAnsi" w:hAnsiTheme="majorHAnsi"/>
          <w:sz w:val="28"/>
          <w:szCs w:val="28"/>
          <w:lang w:val="en-US"/>
        </w:rPr>
      </w:pPr>
    </w:p>
    <w:p w:rsidR="00406E4A" w:rsidRPr="00930530" w:rsidRDefault="00406E4A" w:rsidP="00406E4A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930530">
        <w:rPr>
          <w:rFonts w:asciiTheme="majorHAnsi" w:hAnsiTheme="majorHAnsi"/>
          <w:b/>
          <w:i/>
          <w:sz w:val="28"/>
          <w:szCs w:val="28"/>
        </w:rPr>
        <w:lastRenderedPageBreak/>
        <w:t>Контрольная работа №3 по теме « Объёмы тел»</w:t>
      </w:r>
    </w:p>
    <w:p w:rsidR="00406E4A" w:rsidRDefault="00406E4A" w:rsidP="00406E4A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Вариант-1</w:t>
      </w:r>
    </w:p>
    <w:p w:rsidR="009B1DD2" w:rsidRPr="00F53E75" w:rsidRDefault="00B209C4" w:rsidP="00F53E7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mbria" w:eastAsia="Calibri" w:hAnsi="Cambria" w:cs="Times New Roman"/>
          <w:sz w:val="28"/>
          <w:szCs w:val="20"/>
          <w:lang w:eastAsia="ru-RU"/>
        </w:rPr>
      </w:pP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 xml:space="preserve">Найдите </w:t>
      </w: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>объем</w:t>
      </w: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 xml:space="preserve"> многогранника, изображенного на рисунке, все двугранные углы которого прямые. </w:t>
      </w: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 xml:space="preserve">Размеры на рис. даны в </w:t>
      </w:r>
      <w:proofErr w:type="gramStart"/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>см</w:t>
      </w:r>
      <w:proofErr w:type="gramEnd"/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>.</w:t>
      </w:r>
    </w:p>
    <w:p w:rsidR="00F53E75" w:rsidRPr="00F53E75" w:rsidRDefault="00F53E75" w:rsidP="00F53E75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F53E75" w:rsidRPr="00F53E75" w:rsidRDefault="00F53E75" w:rsidP="00F53E75">
      <w:pPr>
        <w:widowControl w:val="0"/>
        <w:autoSpaceDE w:val="0"/>
        <w:autoSpaceDN w:val="0"/>
        <w:adjustRightInd w:val="0"/>
        <w:spacing w:after="0" w:line="240" w:lineRule="auto"/>
        <w:ind w:left="567" w:hanging="141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F53E75">
        <w:rPr>
          <w:rFonts w:ascii="Times New Roman" w:eastAsia="Calibri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5038A5B4" wp14:editId="2839C2F5">
            <wp:extent cx="1337094" cy="135183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29" cy="1352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53E75" w:rsidRPr="00F53E75" w:rsidRDefault="00F53E75" w:rsidP="00F53E75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Times New Roman"/>
          <w:sz w:val="28"/>
          <w:szCs w:val="20"/>
          <w:lang w:eastAsia="ru-RU"/>
        </w:rPr>
      </w:pP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>Найдите высоту конуса, если его объем 48</w:t>
      </w:r>
      <w:r w:rsidRPr="00F53E75">
        <w:rPr>
          <w:rFonts w:ascii="Cambria" w:eastAsia="Times New Roman" w:hAnsi="Cambria" w:cs="Times New Roman"/>
          <w:sz w:val="28"/>
          <w:szCs w:val="28"/>
          <w:lang w:val="el-GR" w:eastAsia="ru-RU"/>
        </w:rPr>
        <w:t xml:space="preserve"> π</w:t>
      </w: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 xml:space="preserve"> см</w:t>
      </w:r>
      <w:r w:rsidRPr="00F53E75">
        <w:rPr>
          <w:rFonts w:ascii="Cambria" w:eastAsia="Calibri" w:hAnsi="Cambria" w:cs="Times New Roman"/>
          <w:sz w:val="28"/>
          <w:szCs w:val="20"/>
          <w:vertAlign w:val="superscript"/>
          <w:lang w:eastAsia="ru-RU"/>
        </w:rPr>
        <w:t>3</w:t>
      </w: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 xml:space="preserve">, а радиус основания 4 см. </w:t>
      </w:r>
    </w:p>
    <w:p w:rsidR="00F53E75" w:rsidRPr="00F53E75" w:rsidRDefault="00F53E75" w:rsidP="00F53E75">
      <w:pPr>
        <w:contextualSpacing/>
        <w:rPr>
          <w:rFonts w:ascii="Cambria" w:eastAsia="Calibri" w:hAnsi="Cambria" w:cs="Times New Roman"/>
          <w:color w:val="000000"/>
          <w:sz w:val="28"/>
          <w:szCs w:val="24"/>
        </w:rPr>
      </w:pPr>
    </w:p>
    <w:p w:rsidR="00F53E75" w:rsidRPr="00F53E75" w:rsidRDefault="00F53E75" w:rsidP="00F53E75">
      <w:pPr>
        <w:pStyle w:val="a3"/>
        <w:numPr>
          <w:ilvl w:val="0"/>
          <w:numId w:val="10"/>
        </w:numPr>
        <w:rPr>
          <w:rFonts w:ascii="Cambria" w:eastAsia="Calibri" w:hAnsi="Cambria" w:cs="Times New Roman"/>
          <w:sz w:val="28"/>
          <w:szCs w:val="24"/>
        </w:rPr>
      </w:pPr>
      <w:r w:rsidRPr="00F53E75">
        <w:rPr>
          <w:rFonts w:ascii="Cambria" w:eastAsia="Calibri" w:hAnsi="Cambria" w:cs="Times New Roman"/>
          <w:color w:val="000000"/>
          <w:sz w:val="28"/>
          <w:szCs w:val="24"/>
        </w:rPr>
        <w:t>Сторона основания правильной шестиугольной пирамиды равна 2, боковое ребро равно 4. Найдите объем пирамиды.</w:t>
      </w:r>
    </w:p>
    <w:p w:rsidR="00F53E75" w:rsidRDefault="00F53E75" w:rsidP="00F53E75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60" w:after="0" w:line="252" w:lineRule="auto"/>
        <w:jc w:val="both"/>
        <w:rPr>
          <w:rFonts w:ascii="Cambria" w:eastAsia="Times New Roman" w:hAnsi="Cambria" w:cs="Times New Roman"/>
          <w:sz w:val="28"/>
          <w:szCs w:val="28"/>
          <w:lang w:eastAsia="ru-RU"/>
        </w:rPr>
      </w:pPr>
      <w:r w:rsidRPr="00F53E75">
        <w:rPr>
          <w:rFonts w:ascii="Cambria" w:eastAsia="Times New Roman" w:hAnsi="Cambria" w:cs="Times New Roman"/>
          <w:sz w:val="28"/>
          <w:szCs w:val="28"/>
          <w:lang w:eastAsia="ru-RU"/>
        </w:rPr>
        <w:t xml:space="preserve">В цилиндр вписана призма с боковым ребром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8"/>
                <w:lang w:val="el-GR" w:eastAsia="ru-RU"/>
              </w:rPr>
              <m:t>π</m:t>
            </m:r>
          </m:den>
        </m:f>
      </m:oMath>
      <w:r w:rsidR="006D109B">
        <w:rPr>
          <w:rFonts w:ascii="Cambria" w:eastAsia="Times New Roman" w:hAnsi="Cambria" w:cs="Times New Roman"/>
          <w:sz w:val="32"/>
          <w:szCs w:val="28"/>
          <w:lang w:eastAsia="ru-RU"/>
        </w:rPr>
        <w:t xml:space="preserve"> </w:t>
      </w:r>
      <w:r w:rsidR="006D109B" w:rsidRPr="006D109B">
        <w:rPr>
          <w:rFonts w:ascii="Cambria" w:eastAsia="Times New Roman" w:hAnsi="Cambria" w:cs="Times New Roman"/>
          <w:sz w:val="28"/>
          <w:szCs w:val="28"/>
          <w:lang w:eastAsia="ru-RU"/>
        </w:rPr>
        <w:t>см</w:t>
      </w:r>
      <w:r w:rsidR="006D109B">
        <w:rPr>
          <w:rFonts w:ascii="Cambria" w:eastAsia="Times New Roman" w:hAnsi="Cambria" w:cs="Times New Roman"/>
          <w:sz w:val="28"/>
          <w:szCs w:val="28"/>
          <w:lang w:eastAsia="ru-RU"/>
        </w:rPr>
        <w:t>.</w:t>
      </w:r>
      <w:r w:rsidRPr="006D109B">
        <w:rPr>
          <w:rFonts w:ascii="Cambria" w:eastAsia="Times New Roman" w:hAnsi="Cambria" w:cs="Times New Roman"/>
          <w:sz w:val="32"/>
          <w:szCs w:val="28"/>
          <w:lang w:eastAsia="ru-RU"/>
        </w:rPr>
        <w:t xml:space="preserve"> </w:t>
      </w:r>
      <w:r w:rsidRPr="00F53E75">
        <w:rPr>
          <w:rFonts w:ascii="Cambria" w:eastAsia="Times New Roman" w:hAnsi="Cambria" w:cs="Times New Roman"/>
          <w:sz w:val="28"/>
          <w:szCs w:val="28"/>
          <w:lang w:eastAsia="ru-RU"/>
        </w:rPr>
        <w:t>Основанием призмы служит прямоугольный треугольник, катет  которого равен 4 см, а прилежащий острый угол равен  60</w:t>
      </w:r>
      <w:r w:rsidRPr="00F53E75">
        <w:rPr>
          <w:rFonts w:ascii="Cambria" w:eastAsia="Times New Roman" w:hAnsi="Cambria" w:cs="Times New Roman"/>
          <w:sz w:val="28"/>
          <w:szCs w:val="28"/>
          <w:vertAlign w:val="superscript"/>
          <w:lang w:eastAsia="ru-RU"/>
        </w:rPr>
        <w:t>0</w:t>
      </w:r>
      <w:r w:rsidRPr="00F53E75">
        <w:rPr>
          <w:rFonts w:ascii="Cambria" w:eastAsia="Times New Roman" w:hAnsi="Cambria" w:cs="Times New Roman"/>
          <w:sz w:val="28"/>
          <w:szCs w:val="28"/>
          <w:lang w:eastAsia="ru-RU"/>
        </w:rPr>
        <w:t>.  Найдите объем цилиндра.</w:t>
      </w:r>
    </w:p>
    <w:p w:rsidR="00F53E75" w:rsidRDefault="00F53E75" w:rsidP="00F53E75">
      <w:pPr>
        <w:pStyle w:val="a3"/>
        <w:autoSpaceDE w:val="0"/>
        <w:autoSpaceDN w:val="0"/>
        <w:adjustRightInd w:val="0"/>
        <w:spacing w:before="60" w:after="0" w:line="252" w:lineRule="auto"/>
        <w:jc w:val="both"/>
        <w:rPr>
          <w:rFonts w:ascii="Cambria" w:eastAsia="Times New Roman" w:hAnsi="Cambria" w:cs="Times New Roman"/>
          <w:sz w:val="28"/>
          <w:szCs w:val="28"/>
          <w:lang w:eastAsia="ru-RU"/>
        </w:rPr>
      </w:pPr>
    </w:p>
    <w:p w:rsidR="00F53E75" w:rsidRPr="00F53E75" w:rsidRDefault="00F53E75" w:rsidP="00F53E75">
      <w:pPr>
        <w:pStyle w:val="a3"/>
        <w:numPr>
          <w:ilvl w:val="0"/>
          <w:numId w:val="10"/>
        </w:numPr>
        <w:autoSpaceDE w:val="0"/>
        <w:autoSpaceDN w:val="0"/>
        <w:adjustRightInd w:val="0"/>
        <w:spacing w:before="60" w:after="0" w:line="252" w:lineRule="auto"/>
        <w:jc w:val="both"/>
        <w:rPr>
          <w:rFonts w:ascii="Cambria" w:eastAsia="Times New Roman" w:hAnsi="Cambria" w:cs="Times New Roman"/>
          <w:sz w:val="28"/>
          <w:szCs w:val="28"/>
          <w:lang w:eastAsia="ru-RU"/>
        </w:rPr>
      </w:pPr>
      <w:r w:rsidRPr="00F53E75">
        <w:rPr>
          <w:rFonts w:ascii="Cambria" w:eastAsia="Times New Roman" w:hAnsi="Cambria" w:cs="Times New Roman"/>
          <w:sz w:val="28"/>
          <w:szCs w:val="28"/>
          <w:lang w:eastAsia="ru-RU"/>
        </w:rPr>
        <w:t>Объем шара равен 500</w:t>
      </w:r>
      <w:r w:rsidRPr="00F53E75">
        <w:rPr>
          <w:rFonts w:ascii="Cambria" w:eastAsia="Times New Roman" w:hAnsi="Cambria" w:cs="Times New Roman"/>
          <w:sz w:val="28"/>
          <w:szCs w:val="28"/>
          <w:lang w:val="el-GR" w:eastAsia="ru-RU"/>
        </w:rPr>
        <w:t>π</w:t>
      </w:r>
      <w:r w:rsidRPr="00F53E75">
        <w:rPr>
          <w:rFonts w:ascii="Cambria" w:eastAsia="Times New Roman" w:hAnsi="Cambria" w:cs="Times New Roman"/>
          <w:sz w:val="28"/>
          <w:szCs w:val="28"/>
          <w:lang w:eastAsia="ru-RU"/>
        </w:rPr>
        <w:t xml:space="preserve"> см</w:t>
      </w:r>
      <w:r w:rsidRPr="00F53E75">
        <w:rPr>
          <w:rFonts w:ascii="Cambria" w:eastAsia="Times New Roman" w:hAnsi="Cambria" w:cs="Times New Roman"/>
          <w:sz w:val="28"/>
          <w:szCs w:val="28"/>
          <w:vertAlign w:val="superscript"/>
          <w:lang w:eastAsia="ru-RU"/>
        </w:rPr>
        <w:t>3</w:t>
      </w:r>
      <w:r w:rsidRPr="00F53E75">
        <w:rPr>
          <w:rFonts w:ascii="Cambria" w:eastAsia="Times New Roman" w:hAnsi="Cambria" w:cs="Times New Roman"/>
          <w:sz w:val="28"/>
          <w:szCs w:val="28"/>
          <w:lang w:eastAsia="ru-RU"/>
        </w:rPr>
        <w:t>. На радиусе как на диаметре построен другой шар. Найдите объем малого шара.</w:t>
      </w:r>
    </w:p>
    <w:p w:rsidR="00406E4A" w:rsidRDefault="00406E4A" w:rsidP="00406E4A">
      <w:pPr>
        <w:rPr>
          <w:rFonts w:asciiTheme="majorHAnsi" w:hAnsiTheme="majorHAnsi"/>
          <w:sz w:val="24"/>
          <w:szCs w:val="24"/>
        </w:rPr>
      </w:pPr>
    </w:p>
    <w:p w:rsidR="00F53E75" w:rsidRDefault="00F53E75" w:rsidP="00406E4A">
      <w:pPr>
        <w:rPr>
          <w:rFonts w:asciiTheme="majorHAnsi" w:hAnsiTheme="majorHAnsi"/>
          <w:sz w:val="24"/>
          <w:szCs w:val="24"/>
        </w:rPr>
      </w:pPr>
    </w:p>
    <w:p w:rsidR="00F53E75" w:rsidRDefault="00F53E75" w:rsidP="00406E4A">
      <w:pPr>
        <w:rPr>
          <w:rFonts w:asciiTheme="majorHAnsi" w:hAnsiTheme="majorHAnsi"/>
          <w:sz w:val="24"/>
          <w:szCs w:val="24"/>
        </w:rPr>
      </w:pPr>
    </w:p>
    <w:p w:rsidR="00F53E75" w:rsidRDefault="00F53E75" w:rsidP="00406E4A">
      <w:pPr>
        <w:rPr>
          <w:rFonts w:asciiTheme="majorHAnsi" w:hAnsiTheme="majorHAnsi"/>
          <w:sz w:val="24"/>
          <w:szCs w:val="24"/>
        </w:rPr>
      </w:pPr>
    </w:p>
    <w:p w:rsidR="00F53E75" w:rsidRDefault="00F53E75" w:rsidP="00406E4A">
      <w:pPr>
        <w:rPr>
          <w:rFonts w:asciiTheme="majorHAnsi" w:hAnsiTheme="majorHAnsi"/>
          <w:sz w:val="24"/>
          <w:szCs w:val="24"/>
        </w:rPr>
      </w:pPr>
    </w:p>
    <w:p w:rsidR="00F53E75" w:rsidRDefault="00F53E75" w:rsidP="00406E4A">
      <w:pPr>
        <w:rPr>
          <w:rFonts w:asciiTheme="majorHAnsi" w:hAnsiTheme="majorHAnsi"/>
          <w:sz w:val="24"/>
          <w:szCs w:val="24"/>
        </w:rPr>
      </w:pPr>
    </w:p>
    <w:p w:rsidR="00F53E75" w:rsidRDefault="00F53E75" w:rsidP="00406E4A">
      <w:pPr>
        <w:rPr>
          <w:rFonts w:asciiTheme="majorHAnsi" w:hAnsiTheme="majorHAnsi"/>
          <w:sz w:val="24"/>
          <w:szCs w:val="24"/>
        </w:rPr>
      </w:pPr>
    </w:p>
    <w:p w:rsidR="00F53E75" w:rsidRDefault="00F53E75" w:rsidP="00406E4A">
      <w:pPr>
        <w:rPr>
          <w:rFonts w:asciiTheme="majorHAnsi" w:hAnsiTheme="majorHAnsi"/>
          <w:sz w:val="24"/>
          <w:szCs w:val="24"/>
        </w:rPr>
      </w:pPr>
    </w:p>
    <w:p w:rsidR="00F53E75" w:rsidRDefault="00F53E75" w:rsidP="00406E4A">
      <w:pPr>
        <w:rPr>
          <w:rFonts w:asciiTheme="majorHAnsi" w:hAnsiTheme="majorHAnsi"/>
          <w:sz w:val="24"/>
          <w:szCs w:val="24"/>
        </w:rPr>
      </w:pPr>
    </w:p>
    <w:p w:rsidR="00F53E75" w:rsidRDefault="00F53E75" w:rsidP="00406E4A">
      <w:pPr>
        <w:rPr>
          <w:rFonts w:asciiTheme="majorHAnsi" w:hAnsiTheme="majorHAnsi"/>
          <w:sz w:val="24"/>
          <w:szCs w:val="24"/>
        </w:rPr>
      </w:pPr>
    </w:p>
    <w:p w:rsidR="00F53E75" w:rsidRDefault="00F53E75" w:rsidP="00406E4A">
      <w:pPr>
        <w:rPr>
          <w:rFonts w:asciiTheme="majorHAnsi" w:hAnsiTheme="majorHAnsi"/>
          <w:sz w:val="24"/>
          <w:szCs w:val="24"/>
        </w:rPr>
      </w:pPr>
    </w:p>
    <w:p w:rsidR="00406E4A" w:rsidRPr="00930530" w:rsidRDefault="00406E4A" w:rsidP="00406E4A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930530">
        <w:rPr>
          <w:rFonts w:asciiTheme="majorHAnsi" w:hAnsiTheme="majorHAnsi"/>
          <w:b/>
          <w:i/>
          <w:sz w:val="28"/>
          <w:szCs w:val="28"/>
        </w:rPr>
        <w:lastRenderedPageBreak/>
        <w:t>Контрольная работа №3 по теме « Объёмы тел»</w:t>
      </w:r>
    </w:p>
    <w:p w:rsidR="00406E4A" w:rsidRDefault="00406E4A" w:rsidP="00406E4A">
      <w:pPr>
        <w:jc w:val="center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Вариант-2</w:t>
      </w:r>
    </w:p>
    <w:p w:rsidR="00F53E75" w:rsidRPr="00F53E75" w:rsidRDefault="00F53E75" w:rsidP="00F53E75">
      <w:pPr>
        <w:pStyle w:val="a3"/>
        <w:numPr>
          <w:ilvl w:val="0"/>
          <w:numId w:val="11"/>
        </w:numPr>
        <w:rPr>
          <w:rFonts w:ascii="Cambria" w:eastAsia="Calibri" w:hAnsi="Cambria" w:cs="Times New Roman"/>
          <w:sz w:val="28"/>
          <w:szCs w:val="28"/>
        </w:rPr>
      </w:pP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 xml:space="preserve">Найдите объем многогранника, изображенного на рисунке, все двугранные углы которого прямые. Размеры на рис. даны в </w:t>
      </w:r>
      <w:proofErr w:type="gramStart"/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>см</w:t>
      </w:r>
      <w:proofErr w:type="gramEnd"/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>.</w:t>
      </w:r>
    </w:p>
    <w:p w:rsidR="00F53E75" w:rsidRPr="00F53E75" w:rsidRDefault="00F53E75" w:rsidP="00F53E75">
      <w:pPr>
        <w:widowControl w:val="0"/>
        <w:autoSpaceDE w:val="0"/>
        <w:autoSpaceDN w:val="0"/>
        <w:adjustRightInd w:val="0"/>
        <w:spacing w:after="0" w:line="240" w:lineRule="auto"/>
        <w:ind w:hanging="218"/>
        <w:jc w:val="center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F53E75">
        <w:rPr>
          <w:rFonts w:ascii="Times New Roman" w:eastAsia="Calibri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3257F3A7" wp14:editId="732B25EE">
            <wp:extent cx="1431985" cy="1410904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034" cy="141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E75" w:rsidRPr="00F53E75" w:rsidRDefault="00F53E75" w:rsidP="00F53E7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Calibri" w:hAnsi="Cambria" w:cs="Times New Roman"/>
          <w:sz w:val="36"/>
          <w:szCs w:val="20"/>
          <w:lang w:eastAsia="ru-RU"/>
        </w:rPr>
      </w:pP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>Найдите радиус основания конуса, если его высота 3 см, а объем 75</w:t>
      </w:r>
      <w:r w:rsidRPr="00F53E75">
        <w:rPr>
          <w:rFonts w:ascii="Cambria" w:eastAsia="Times New Roman" w:hAnsi="Cambria" w:cs="Times New Roman"/>
          <w:sz w:val="28"/>
          <w:szCs w:val="28"/>
          <w:lang w:val="el-GR" w:eastAsia="ru-RU"/>
        </w:rPr>
        <w:t>π</w:t>
      </w: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 xml:space="preserve"> см</w:t>
      </w:r>
      <w:r w:rsidRPr="00F53E75">
        <w:rPr>
          <w:rFonts w:ascii="Cambria" w:eastAsia="Calibri" w:hAnsi="Cambria" w:cs="Times New Roman"/>
          <w:sz w:val="28"/>
          <w:szCs w:val="20"/>
          <w:vertAlign w:val="superscript"/>
          <w:lang w:eastAsia="ru-RU"/>
        </w:rPr>
        <w:t>3</w:t>
      </w:r>
      <w:r w:rsidRPr="00F53E75">
        <w:rPr>
          <w:rFonts w:ascii="Cambria" w:eastAsia="Calibri" w:hAnsi="Cambria" w:cs="Times New Roman"/>
          <w:sz w:val="28"/>
          <w:szCs w:val="20"/>
          <w:lang w:eastAsia="ru-RU"/>
        </w:rPr>
        <w:t xml:space="preserve">. </w:t>
      </w:r>
    </w:p>
    <w:p w:rsidR="00F53E75" w:rsidRPr="00F53E75" w:rsidRDefault="00F53E75" w:rsidP="00F53E75">
      <w:pPr>
        <w:contextualSpacing/>
        <w:rPr>
          <w:rFonts w:ascii="Cambria" w:eastAsia="Calibri" w:hAnsi="Cambria" w:cs="Times New Roman"/>
          <w:color w:val="000000"/>
          <w:sz w:val="24"/>
          <w:szCs w:val="24"/>
        </w:rPr>
      </w:pPr>
    </w:p>
    <w:p w:rsidR="00F53E75" w:rsidRPr="00F53E75" w:rsidRDefault="00F53E75" w:rsidP="00F53E75">
      <w:pPr>
        <w:pStyle w:val="a3"/>
        <w:numPr>
          <w:ilvl w:val="0"/>
          <w:numId w:val="11"/>
        </w:numPr>
        <w:rPr>
          <w:rFonts w:ascii="Cambria" w:eastAsia="Calibri" w:hAnsi="Cambria" w:cs="Times New Roman"/>
          <w:sz w:val="28"/>
          <w:szCs w:val="24"/>
        </w:rPr>
      </w:pPr>
      <w:r w:rsidRPr="00F53E75">
        <w:rPr>
          <w:rFonts w:ascii="Cambria" w:eastAsia="Calibri" w:hAnsi="Cambria" w:cs="Times New Roman"/>
          <w:color w:val="000000"/>
          <w:sz w:val="28"/>
          <w:szCs w:val="24"/>
        </w:rPr>
        <w:t>Сторона основания правильной шестиугольной пирамиды равна 4, а угол между боковой гранью и основанием равен 45</w:t>
      </w:r>
      <w:r w:rsidRPr="00F53E75">
        <w:rPr>
          <w:noProof/>
          <w:lang w:eastAsia="ru-RU"/>
        </w:rPr>
        <w:drawing>
          <wp:inline distT="0" distB="0" distL="0" distR="0" wp14:anchorId="4AEAECAD" wp14:editId="31869040">
            <wp:extent cx="102235" cy="146050"/>
            <wp:effectExtent l="19050" t="0" r="0" b="0"/>
            <wp:docPr id="13" name="Рисунок 13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^\circ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3E75">
        <w:rPr>
          <w:rFonts w:ascii="Cambria" w:eastAsia="Calibri" w:hAnsi="Cambria" w:cs="Times New Roman"/>
          <w:color w:val="000000"/>
          <w:sz w:val="28"/>
          <w:szCs w:val="24"/>
        </w:rPr>
        <w:t>. Найдите объем пирамиды.</w:t>
      </w:r>
    </w:p>
    <w:p w:rsidR="00F53E75" w:rsidRPr="00F53E75" w:rsidRDefault="00F53E75" w:rsidP="00F53E75">
      <w:pPr>
        <w:widowControl w:val="0"/>
        <w:autoSpaceDE w:val="0"/>
        <w:autoSpaceDN w:val="0"/>
        <w:adjustRightInd w:val="0"/>
        <w:spacing w:after="0" w:line="240" w:lineRule="auto"/>
        <w:ind w:hanging="218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F53E75" w:rsidRDefault="00F53E75" w:rsidP="00F53E75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color w:val="000000"/>
          <w:sz w:val="28"/>
          <w:szCs w:val="24"/>
          <w:lang w:eastAsia="ru-RU"/>
        </w:rPr>
      </w:pPr>
      <w:r w:rsidRPr="00F53E75">
        <w:rPr>
          <w:rFonts w:ascii="Cambria" w:eastAsia="Times New Roman" w:hAnsi="Cambria" w:cs="Times New Roman"/>
          <w:color w:val="000000"/>
          <w:sz w:val="28"/>
          <w:szCs w:val="24"/>
          <w:lang w:eastAsia="ru-RU"/>
        </w:rPr>
        <w:t xml:space="preserve">В основании прямой призмы лежит прямоугольный треугольник с катетами 6 и 8. Боковые ребра равны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32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8"/>
                <w:lang w:eastAsia="ru-RU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2"/>
                <w:szCs w:val="28"/>
                <w:lang w:val="el-GR" w:eastAsia="ru-RU"/>
              </w:rPr>
              <m:t>π</m:t>
            </m:r>
          </m:den>
        </m:f>
        <m:r>
          <w:rPr>
            <w:rFonts w:ascii="Cambria Math" w:eastAsia="Times New Roman" w:hAnsi="Cambria Math" w:cs="Times New Roman"/>
            <w:sz w:val="32"/>
            <w:szCs w:val="28"/>
            <w:lang w:eastAsia="ru-RU"/>
          </w:rPr>
          <m:t xml:space="preserve"> </m:t>
        </m:r>
      </m:oMath>
      <w:r w:rsidR="006D109B">
        <w:rPr>
          <w:rFonts w:ascii="Cambria" w:eastAsia="Times New Roman" w:hAnsi="Cambria" w:cs="Times New Roman"/>
          <w:color w:val="000000"/>
          <w:sz w:val="28"/>
          <w:szCs w:val="24"/>
          <w:lang w:eastAsia="ru-RU"/>
        </w:rPr>
        <w:t>см</w:t>
      </w:r>
      <w:r w:rsidRPr="00F53E75">
        <w:rPr>
          <w:rFonts w:ascii="Cambria" w:eastAsia="Times New Roman" w:hAnsi="Cambria" w:cs="Times New Roman"/>
          <w:color w:val="000000"/>
          <w:sz w:val="28"/>
          <w:szCs w:val="24"/>
          <w:lang w:eastAsia="ru-RU"/>
        </w:rPr>
        <w:t>. Найдите объем цилиндра, описанного около этой призмы.</w:t>
      </w:r>
    </w:p>
    <w:p w:rsidR="00F53E75" w:rsidRPr="00F53E75" w:rsidRDefault="00F53E75" w:rsidP="00F53E75">
      <w:pPr>
        <w:pStyle w:val="a3"/>
        <w:rPr>
          <w:rFonts w:ascii="Cambria" w:eastAsia="Times New Roman" w:hAnsi="Cambria" w:cs="Times New Roman"/>
          <w:sz w:val="28"/>
          <w:szCs w:val="28"/>
          <w:lang w:eastAsia="ru-RU"/>
        </w:rPr>
      </w:pPr>
    </w:p>
    <w:p w:rsidR="00F53E75" w:rsidRPr="00F53E75" w:rsidRDefault="00F53E75" w:rsidP="00F53E75">
      <w:pPr>
        <w:pStyle w:val="a3"/>
        <w:numPr>
          <w:ilvl w:val="0"/>
          <w:numId w:val="11"/>
        </w:numPr>
        <w:spacing w:before="100" w:beforeAutospacing="1" w:after="100" w:afterAutospacing="1" w:line="240" w:lineRule="auto"/>
        <w:rPr>
          <w:rFonts w:ascii="Cambria" w:eastAsia="Times New Roman" w:hAnsi="Cambria" w:cs="Times New Roman"/>
          <w:color w:val="000000"/>
          <w:sz w:val="28"/>
          <w:szCs w:val="24"/>
          <w:lang w:eastAsia="ru-RU"/>
        </w:rPr>
      </w:pPr>
      <w:r w:rsidRPr="00F53E75">
        <w:rPr>
          <w:rFonts w:ascii="Cambria" w:eastAsia="Times New Roman" w:hAnsi="Cambria" w:cs="Times New Roman"/>
          <w:sz w:val="28"/>
          <w:szCs w:val="28"/>
          <w:lang w:eastAsia="ru-RU"/>
        </w:rPr>
        <w:t>Объем шара равен 24</w:t>
      </w:r>
      <w:r w:rsidRPr="00F53E75">
        <w:rPr>
          <w:rFonts w:ascii="Cambria" w:eastAsia="Times New Roman" w:hAnsi="Cambria" w:cs="Times New Roman"/>
          <w:sz w:val="28"/>
          <w:szCs w:val="28"/>
          <w:lang w:val="el-GR" w:eastAsia="ru-RU"/>
        </w:rPr>
        <w:t>π</w:t>
      </w:r>
      <w:r w:rsidRPr="00F53E75">
        <w:rPr>
          <w:rFonts w:ascii="Cambria" w:eastAsia="Times New Roman" w:hAnsi="Cambria" w:cs="Times New Roman"/>
          <w:sz w:val="28"/>
          <w:szCs w:val="28"/>
          <w:lang w:eastAsia="ru-RU"/>
        </w:rPr>
        <w:t xml:space="preserve"> см</w:t>
      </w:r>
      <w:r w:rsidRPr="00F53E75">
        <w:rPr>
          <w:rFonts w:ascii="Cambria" w:eastAsia="Times New Roman" w:hAnsi="Cambria" w:cs="Times New Roman"/>
          <w:sz w:val="28"/>
          <w:szCs w:val="28"/>
          <w:vertAlign w:val="superscript"/>
          <w:lang w:eastAsia="ru-RU"/>
        </w:rPr>
        <w:t>3</w:t>
      </w:r>
      <w:r w:rsidRPr="00F53E75">
        <w:rPr>
          <w:rFonts w:ascii="Cambria" w:eastAsia="Times New Roman" w:hAnsi="Cambria" w:cs="Times New Roman"/>
          <w:sz w:val="28"/>
          <w:szCs w:val="28"/>
          <w:lang w:eastAsia="ru-RU"/>
        </w:rPr>
        <w:t>. На диаметре как на радиусе построен другой шар. Найдите объем большего шара.</w:t>
      </w:r>
    </w:p>
    <w:p w:rsidR="00F53E75" w:rsidRPr="00F53E75" w:rsidRDefault="00F53E75" w:rsidP="00F53E75">
      <w:pPr>
        <w:rPr>
          <w:rFonts w:ascii="Calibri" w:eastAsia="Calibri" w:hAnsi="Calibri" w:cs="Times New Roman"/>
        </w:rPr>
      </w:pPr>
    </w:p>
    <w:p w:rsidR="00F53E75" w:rsidRDefault="00F53E75" w:rsidP="00F53E75">
      <w:pPr>
        <w:rPr>
          <w:rFonts w:asciiTheme="majorHAnsi" w:hAnsiTheme="majorHAnsi"/>
          <w:sz w:val="28"/>
          <w:szCs w:val="28"/>
        </w:rPr>
      </w:pPr>
    </w:p>
    <w:p w:rsidR="00161915" w:rsidRDefault="00161915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F53E75" w:rsidRDefault="00F53E75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F53E75" w:rsidRDefault="00F53E75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F53E75" w:rsidRDefault="00F53E75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F53E75" w:rsidRDefault="00F53E75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161915" w:rsidRDefault="00161915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F53E75" w:rsidRDefault="00F53E75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161915" w:rsidRPr="00161915" w:rsidRDefault="00161915" w:rsidP="00161915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b/>
          <w:bCs/>
          <w:i/>
          <w:color w:val="000000"/>
          <w:sz w:val="27"/>
          <w:szCs w:val="27"/>
          <w:lang w:eastAsia="ru-RU"/>
        </w:rPr>
      </w:pPr>
      <w:r w:rsidRPr="00161915">
        <w:rPr>
          <w:rFonts w:asciiTheme="majorHAnsi" w:eastAsia="Times New Roman" w:hAnsiTheme="majorHAnsi" w:cs="Times New Roman"/>
          <w:b/>
          <w:bCs/>
          <w:i/>
          <w:color w:val="000000"/>
          <w:sz w:val="27"/>
          <w:szCs w:val="27"/>
          <w:lang w:eastAsia="ru-RU"/>
        </w:rPr>
        <w:t>Итоговая контрольная работа   </w:t>
      </w:r>
    </w:p>
    <w:p w:rsidR="00161915" w:rsidRPr="00161915" w:rsidRDefault="00161915" w:rsidP="00161915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</w:pPr>
      <w:r>
        <w:rPr>
          <w:rFonts w:asciiTheme="majorHAnsi" w:eastAsia="Times New Roman" w:hAnsiTheme="majorHAnsi" w:cs="Times New Roman"/>
          <w:b/>
          <w:bCs/>
          <w:color w:val="000000"/>
          <w:sz w:val="27"/>
          <w:szCs w:val="27"/>
          <w:lang w:eastAsia="ru-RU"/>
        </w:rPr>
        <w:t>В</w:t>
      </w:r>
      <w:r w:rsidRPr="00161915">
        <w:rPr>
          <w:rFonts w:asciiTheme="majorHAnsi" w:eastAsia="Times New Roman" w:hAnsiTheme="majorHAnsi" w:cs="Times New Roman"/>
          <w:b/>
          <w:bCs/>
          <w:color w:val="000000"/>
          <w:sz w:val="27"/>
          <w:szCs w:val="27"/>
          <w:lang w:eastAsia="ru-RU"/>
        </w:rPr>
        <w:t>ариант 1.</w:t>
      </w:r>
    </w:p>
    <w:p w:rsidR="00161915" w:rsidRPr="00161915" w:rsidRDefault="00161915" w:rsidP="00161915">
      <w:pPr>
        <w:spacing w:before="100" w:beforeAutospacing="1" w:after="100" w:afterAutospacing="1" w:line="240" w:lineRule="auto"/>
        <w:ind w:hanging="360"/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</w:pP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 xml:space="preserve">     1.     Даны точки</w:t>
      </w:r>
      <w:proofErr w:type="gramStart"/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 xml:space="preserve"> А</w:t>
      </w:r>
      <w:proofErr w:type="gramEnd"/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 xml:space="preserve"> (1;3;2), В (0;2;4), С (1;1;4), Д (2;2;2).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br/>
        <w:t>а)  Определите вид четырехугольника АВСД.</w:t>
      </w:r>
    </w:p>
    <w:p w:rsidR="00161915" w:rsidRPr="00161915" w:rsidRDefault="00161915" w:rsidP="0016191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</w:pP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б) Найдите координаты точки пересечения диагоналей четырехугольника АВСД.</w:t>
      </w:r>
    </w:p>
    <w:p w:rsidR="00161915" w:rsidRPr="00161915" w:rsidRDefault="00161915" w:rsidP="0016191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</w:pP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2. Высота правильной треугольной призмы 12 см, а высота основания 5 см. Найдите: 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br/>
        <w:t>а) площадь полной поверхности призмы, б) объем призмы</w:t>
      </w:r>
    </w:p>
    <w:p w:rsidR="00161915" w:rsidRPr="00161915" w:rsidRDefault="00161915" w:rsidP="0016191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</w:pP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3. В правильной четырехугольной пирамиде 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val="en-US" w:eastAsia="ru-RU"/>
        </w:rPr>
        <w:t>SA</w:t>
      </w:r>
      <w:proofErr w:type="gramStart"/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В</w:t>
      </w:r>
      <w:proofErr w:type="gramEnd"/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val="en-US" w:eastAsia="ru-RU"/>
        </w:rPr>
        <w:t>CD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 сторона основания равна 4 см, боковое ребро 5 см. Найдите: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br/>
        <w:t>а) площадь боковой поверхности пирамиды,   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br/>
        <w:t>б) объем пирамиды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br/>
        <w:t>в) угол между боковой гранью и плоскостью основания.</w:t>
      </w:r>
    </w:p>
    <w:p w:rsidR="00161915" w:rsidRPr="00161915" w:rsidRDefault="00161915" w:rsidP="00161915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</w:pP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  </w:t>
      </w:r>
    </w:p>
    <w:p w:rsidR="00161915" w:rsidRPr="00161915" w:rsidRDefault="00161915" w:rsidP="00161915">
      <w:pPr>
        <w:spacing w:before="100" w:beforeAutospacing="1" w:after="100" w:afterAutospacing="1" w:line="240" w:lineRule="auto"/>
        <w:jc w:val="center"/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</w:pPr>
      <w:r w:rsidRPr="00161915">
        <w:rPr>
          <w:rFonts w:asciiTheme="majorHAnsi" w:eastAsia="Times New Roman" w:hAnsiTheme="majorHAnsi" w:cs="Times New Roman"/>
          <w:b/>
          <w:bCs/>
          <w:color w:val="000000"/>
          <w:sz w:val="27"/>
          <w:szCs w:val="27"/>
          <w:lang w:eastAsia="ru-RU"/>
        </w:rPr>
        <w:t>Вариант 2.</w:t>
      </w:r>
    </w:p>
    <w:p w:rsidR="00161915" w:rsidRPr="00161915" w:rsidRDefault="00161915" w:rsidP="00161915">
      <w:pPr>
        <w:spacing w:before="100" w:beforeAutospacing="1" w:after="100" w:afterAutospacing="1" w:line="240" w:lineRule="auto"/>
        <w:ind w:hanging="180"/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</w:pP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1.  Даны точки: А(0;1</w:t>
      </w:r>
      <w:proofErr w:type="gramStart"/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 xml:space="preserve"> ;</w:t>
      </w:r>
      <w:proofErr w:type="gramEnd"/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-1), В(1;-1; 2), С(3;1;0). Найдите угол между векторами АВ и АС</w:t>
      </w:r>
    </w:p>
    <w:p w:rsidR="00161915" w:rsidRPr="00161915" w:rsidRDefault="00161915" w:rsidP="00161915">
      <w:pPr>
        <w:spacing w:before="100" w:beforeAutospacing="1" w:after="100" w:afterAutospacing="1" w:line="240" w:lineRule="auto"/>
        <w:ind w:hanging="180"/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</w:pP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2.  Высота правильной четырехугольной призмы равна 12 см, а диагональ основания 10 см. Найдите: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br/>
        <w:t>а) площадь полной поверхности призмы, 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br/>
        <w:t>б) объем призмы</w:t>
      </w:r>
    </w:p>
    <w:p w:rsidR="00161915" w:rsidRPr="00161915" w:rsidRDefault="00161915" w:rsidP="00161915">
      <w:pPr>
        <w:spacing w:before="100" w:beforeAutospacing="1" w:after="100" w:afterAutospacing="1" w:line="240" w:lineRule="auto"/>
        <w:ind w:hanging="180"/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</w:pP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3.  В правильной треугольной пирамиде 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val="en-US" w:eastAsia="ru-RU"/>
        </w:rPr>
        <w:t>SABCD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t> сторона основания равна 4  см, а боковое ребро равно 5 см. 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br/>
        <w:t>Найдите  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br/>
        <w:t>а) площадь боковой поверхности пирамиды, </w:t>
      </w:r>
      <w:r w:rsidRPr="00161915">
        <w:rPr>
          <w:rFonts w:asciiTheme="majorHAnsi" w:eastAsia="Times New Roman" w:hAnsiTheme="majorHAnsi" w:cs="Times New Roman"/>
          <w:color w:val="000000"/>
          <w:sz w:val="27"/>
          <w:szCs w:val="27"/>
          <w:lang w:eastAsia="ru-RU"/>
        </w:rPr>
        <w:br/>
        <w:t>б) объем пирамиды.</w:t>
      </w:r>
    </w:p>
    <w:p w:rsidR="00161915" w:rsidRPr="00161915" w:rsidRDefault="00161915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161915" w:rsidRPr="00161915" w:rsidRDefault="00161915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p w:rsidR="00161915" w:rsidRPr="00406E4A" w:rsidRDefault="00161915" w:rsidP="00406E4A">
      <w:pPr>
        <w:tabs>
          <w:tab w:val="left" w:pos="3845"/>
        </w:tabs>
        <w:rPr>
          <w:rFonts w:asciiTheme="majorHAnsi" w:hAnsiTheme="majorHAnsi"/>
          <w:sz w:val="28"/>
          <w:szCs w:val="28"/>
        </w:rPr>
      </w:pPr>
    </w:p>
    <w:sectPr w:rsidR="00161915" w:rsidRPr="00406E4A" w:rsidSect="00433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9C4" w:rsidRDefault="00B209C4" w:rsidP="002A038D">
      <w:pPr>
        <w:spacing w:after="0" w:line="240" w:lineRule="auto"/>
      </w:pPr>
      <w:r>
        <w:separator/>
      </w:r>
    </w:p>
  </w:endnote>
  <w:endnote w:type="continuationSeparator" w:id="0">
    <w:p w:rsidR="00B209C4" w:rsidRDefault="00B209C4" w:rsidP="002A0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9C4" w:rsidRDefault="00B209C4" w:rsidP="002A038D">
      <w:pPr>
        <w:spacing w:after="0" w:line="240" w:lineRule="auto"/>
      </w:pPr>
      <w:r>
        <w:separator/>
      </w:r>
    </w:p>
  </w:footnote>
  <w:footnote w:type="continuationSeparator" w:id="0">
    <w:p w:rsidR="00B209C4" w:rsidRDefault="00B209C4" w:rsidP="002A0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A50C7"/>
    <w:multiLevelType w:val="hybridMultilevel"/>
    <w:tmpl w:val="230C0102"/>
    <w:lvl w:ilvl="0" w:tplc="1B6079D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E4F98"/>
    <w:multiLevelType w:val="hybridMultilevel"/>
    <w:tmpl w:val="01C42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25AC5"/>
    <w:multiLevelType w:val="hybridMultilevel"/>
    <w:tmpl w:val="ED766450"/>
    <w:lvl w:ilvl="0" w:tplc="EBCEF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D7175"/>
    <w:multiLevelType w:val="hybridMultilevel"/>
    <w:tmpl w:val="E8BAD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B59E1"/>
    <w:multiLevelType w:val="hybridMultilevel"/>
    <w:tmpl w:val="7408BC6A"/>
    <w:lvl w:ilvl="0" w:tplc="AE1877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52539"/>
    <w:multiLevelType w:val="hybridMultilevel"/>
    <w:tmpl w:val="DC121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0348B"/>
    <w:multiLevelType w:val="hybridMultilevel"/>
    <w:tmpl w:val="1DE64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053438"/>
    <w:multiLevelType w:val="hybridMultilevel"/>
    <w:tmpl w:val="DC121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9E3497"/>
    <w:multiLevelType w:val="hybridMultilevel"/>
    <w:tmpl w:val="D06A11F6"/>
    <w:lvl w:ilvl="0" w:tplc="4BC8A2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EC19CB"/>
    <w:multiLevelType w:val="hybridMultilevel"/>
    <w:tmpl w:val="DC121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310B90"/>
    <w:multiLevelType w:val="hybridMultilevel"/>
    <w:tmpl w:val="DC121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2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FAD"/>
    <w:rsid w:val="00020779"/>
    <w:rsid w:val="00137CAD"/>
    <w:rsid w:val="00161915"/>
    <w:rsid w:val="0020555B"/>
    <w:rsid w:val="00236547"/>
    <w:rsid w:val="00252DE3"/>
    <w:rsid w:val="002A038D"/>
    <w:rsid w:val="00347BB9"/>
    <w:rsid w:val="003738ED"/>
    <w:rsid w:val="003E21E3"/>
    <w:rsid w:val="00406E4A"/>
    <w:rsid w:val="00430B04"/>
    <w:rsid w:val="00433C75"/>
    <w:rsid w:val="004637C8"/>
    <w:rsid w:val="00531BF5"/>
    <w:rsid w:val="00542611"/>
    <w:rsid w:val="005B0531"/>
    <w:rsid w:val="005C1D90"/>
    <w:rsid w:val="00670C52"/>
    <w:rsid w:val="006D109B"/>
    <w:rsid w:val="007363CD"/>
    <w:rsid w:val="007502E5"/>
    <w:rsid w:val="007573D1"/>
    <w:rsid w:val="00877FAD"/>
    <w:rsid w:val="00930402"/>
    <w:rsid w:val="00930530"/>
    <w:rsid w:val="00B209C4"/>
    <w:rsid w:val="00B42A94"/>
    <w:rsid w:val="00BD2D44"/>
    <w:rsid w:val="00C80616"/>
    <w:rsid w:val="00D60657"/>
    <w:rsid w:val="00D92B1A"/>
    <w:rsid w:val="00E853FC"/>
    <w:rsid w:val="00F53E75"/>
    <w:rsid w:val="00FD4DAF"/>
    <w:rsid w:val="00FF0B9D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onnector" idref="#_x0000_s1029"/>
        <o:r id="V:Rule2" type="connector" idref="#_x0000_s1073"/>
        <o:r id="V:Rule3" type="connector" idref="#_x0000_s1026"/>
        <o:r id="V:Rule4" type="connector" idref="#_x0000_s1033"/>
        <o:r id="V:Rule5" type="connector" idref="#_x0000_s1072"/>
        <o:r id="V:Rule6" type="connector" idref="#_x0000_s1028"/>
        <o:r id="V:Rule7" type="connector" idref="#_x0000_s1057"/>
        <o:r id="V:Rule8" type="connector" idref="#_x0000_s1027"/>
        <o:r id="V:Rule9" type="connector" idref="#_x0000_s1062"/>
        <o:r id="V:Rule10" type="connector" idref="#_x0000_s1071"/>
        <o:r id="V:Rule11" type="connector" idref="#_x0000_s1031"/>
        <o:r id="V:Rule12" type="connector" idref="#_x0000_s1032"/>
        <o:r id="V:Rule13" type="connector" idref="#_x0000_s1042"/>
        <o:r id="V:Rule14" type="connector" idref="#_x0000_s1064"/>
        <o:r id="V:Rule15" type="connector" idref="#_x0000_s1063"/>
        <o:r id="V:Rule16" type="connector" idref="#_x0000_s1043"/>
        <o:r id="V:Rule17" type="connector" idref="#_x0000_s1065"/>
        <o:r id="V:Rule18" type="connector" idref="#_x0000_s1045"/>
        <o:r id="V:Rule19" type="connector" idref="#_x0000_s1044"/>
        <o:r id="V:Rule20" type="connector" idref="#_x0000_s1066"/>
        <o:r id="V:Rule21" type="connector" idref="#_x0000_s1069"/>
        <o:r id="V:Rule22" type="connector" idref="#_x0000_s1060"/>
        <o:r id="V:Rule23" type="connector" idref="#_x0000_s1040"/>
        <o:r id="V:Rule24" type="connector" idref="#_x0000_s1059"/>
        <o:r id="V:Rule25" type="connector" idref="#_x0000_s1041"/>
        <o:r id="V:Rule26" type="connector" idref="#_x0000_s1070"/>
        <o:r id="V:Rule27" type="connector" idref="#_x0000_s1058"/>
        <o:r id="V:Rule28" type="connector" idref="#_x0000_s1068"/>
        <o:r id="V:Rule29" type="connector" idref="#_x0000_s1067"/>
        <o:r id="V:Rule30" type="connector" idref="#_x0000_s106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FA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77FA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77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FA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A0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038D"/>
  </w:style>
  <w:style w:type="paragraph" w:styleId="a9">
    <w:name w:val="footer"/>
    <w:basedOn w:val="a"/>
    <w:link w:val="aa"/>
    <w:uiPriority w:val="99"/>
    <w:unhideWhenUsed/>
    <w:rsid w:val="002A03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038D"/>
  </w:style>
  <w:style w:type="paragraph" w:styleId="ab">
    <w:name w:val="Normal (Web)"/>
    <w:basedOn w:val="a"/>
    <w:rsid w:val="00406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0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BD55F-35F1-4265-872D-830192BFB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5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2019-02-16T21:17:00Z</cp:lastPrinted>
  <dcterms:created xsi:type="dcterms:W3CDTF">2011-11-08T15:46:00Z</dcterms:created>
  <dcterms:modified xsi:type="dcterms:W3CDTF">2019-02-16T21:18:00Z</dcterms:modified>
</cp:coreProperties>
</file>